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6C1B1" w14:textId="25B99F28" w:rsidR="00C17F7A" w:rsidRDefault="000A509A">
      <w:pPr>
        <w:pStyle w:val="Heading1"/>
        <w:spacing w:before="39" w:line="276" w:lineRule="auto"/>
        <w:ind w:right="2907"/>
      </w:pPr>
      <w:r>
        <w:t>Vanderbilt University School of</w:t>
      </w:r>
      <w:r>
        <w:rPr>
          <w:spacing w:val="-18"/>
        </w:rPr>
        <w:t xml:space="preserve"> </w:t>
      </w:r>
      <w:r>
        <w:t>Medicine Department of</w:t>
      </w:r>
      <w:r>
        <w:rPr>
          <w:spacing w:val="-1"/>
        </w:rPr>
        <w:t xml:space="preserve"> </w:t>
      </w:r>
      <w:r>
        <w:t>Pediatrics</w:t>
      </w:r>
    </w:p>
    <w:p w14:paraId="36B15FFE" w14:textId="77777777" w:rsidR="00C17F7A" w:rsidRDefault="000A509A">
      <w:pPr>
        <w:spacing w:line="268" w:lineRule="exact"/>
        <w:ind w:left="2930" w:right="2906"/>
        <w:jc w:val="center"/>
        <w:rPr>
          <w:b/>
        </w:rPr>
      </w:pPr>
      <w:r>
        <w:rPr>
          <w:b/>
        </w:rPr>
        <w:t>New Faculty 100 Day</w:t>
      </w:r>
      <w:r>
        <w:rPr>
          <w:b/>
          <w:spacing w:val="-7"/>
        </w:rPr>
        <w:t xml:space="preserve"> </w:t>
      </w:r>
      <w:r>
        <w:rPr>
          <w:b/>
        </w:rPr>
        <w:t>Plan</w:t>
      </w:r>
    </w:p>
    <w:p w14:paraId="4DBC720F" w14:textId="77777777" w:rsidR="00C17F7A" w:rsidRDefault="00C17F7A">
      <w:pPr>
        <w:pStyle w:val="BodyText"/>
        <w:spacing w:before="9"/>
        <w:ind w:left="0"/>
        <w:rPr>
          <w:b/>
          <w:sz w:val="28"/>
        </w:rPr>
      </w:pPr>
    </w:p>
    <w:p w14:paraId="357CD1CE" w14:textId="003501B2" w:rsidR="00B70619" w:rsidRDefault="000A509A">
      <w:pPr>
        <w:pStyle w:val="BodyText"/>
        <w:spacing w:before="0" w:line="276" w:lineRule="auto"/>
        <w:ind w:left="120" w:right="122"/>
      </w:pPr>
      <w:r>
        <w:t xml:space="preserve">We are delighted that you have joined the Vanderbilt Department of Pediatrics. We are committed to your professional and academic success and want to do whatever we can to help you get a strong start to your Vanderbilt career. </w:t>
      </w:r>
      <w:r w:rsidR="00B70619" w:rsidRPr="003143C4">
        <w:t>Our department is also deeply committed to fostering a culture of Diversity, Equity and Inclusion, recognizing that these values are essential to our mission of providing excellent patient care, advancing research and nurturing future leaders in medicine. As you embark on your journey with us, we encourage you to actively engage with our DEI initiatives, which are integral to the overall success and well-being of our faculty, staff and patients.</w:t>
      </w:r>
      <w:r w:rsidR="003143C4" w:rsidRPr="003143C4">
        <w:br/>
      </w:r>
    </w:p>
    <w:p w14:paraId="7B485BAA" w14:textId="407722BF" w:rsidR="00E14105" w:rsidRDefault="000A509A">
      <w:pPr>
        <w:pStyle w:val="BodyText"/>
        <w:spacing w:before="0" w:line="276" w:lineRule="auto"/>
        <w:ind w:left="120" w:right="122"/>
      </w:pPr>
      <w:r>
        <w:t xml:space="preserve">We have found that faculty who spend a period of 2-3 months exploring the department, institution, and community followed by a reflective approach to goal setting experience a great start to their careers on our faculty. Therefore, we encourage you to develop and follow a 100 Day Plan. </w:t>
      </w:r>
    </w:p>
    <w:p w14:paraId="48262DE0" w14:textId="77777777" w:rsidR="00E14105" w:rsidRDefault="00E14105">
      <w:pPr>
        <w:pStyle w:val="BodyText"/>
        <w:spacing w:before="0" w:line="276" w:lineRule="auto"/>
        <w:ind w:left="120" w:right="122"/>
      </w:pPr>
    </w:p>
    <w:p w14:paraId="2DB7DE0D" w14:textId="6CA2BE88" w:rsidR="00E14105" w:rsidRDefault="000A509A">
      <w:pPr>
        <w:pStyle w:val="BodyText"/>
        <w:spacing w:before="0" w:line="276" w:lineRule="auto"/>
        <w:ind w:left="120" w:right="122"/>
      </w:pPr>
      <w:r>
        <w:t>The basic elements are listed below</w:t>
      </w:r>
      <w:r w:rsidR="003143C4">
        <w:t>,</w:t>
      </w:r>
      <w:r w:rsidR="00E14105">
        <w:t xml:space="preserve"> and we </w:t>
      </w:r>
      <w:r w:rsidR="00E14105" w:rsidRPr="005D2787">
        <w:t>have provided an approximation for timelines, but please consider these as recommendations only. You will likely tailor this</w:t>
      </w:r>
      <w:r w:rsidR="00E14105">
        <w:t xml:space="preserve"> plan</w:t>
      </w:r>
      <w:r w:rsidR="00E14105" w:rsidRPr="005D2787">
        <w:t xml:space="preserve"> to your own level of experience, individual needs</w:t>
      </w:r>
      <w:r w:rsidR="00E14105">
        <w:t>, and division characteristics.  Please keep this document somewhere you can find it, as you will use it when you complete your Annual Evaluation with your Division Director.</w:t>
      </w:r>
    </w:p>
    <w:p w14:paraId="631EEE6D" w14:textId="77777777" w:rsidR="00C17F7A" w:rsidRDefault="00C17F7A">
      <w:pPr>
        <w:pStyle w:val="BodyText"/>
        <w:spacing w:before="2"/>
        <w:ind w:left="0"/>
        <w:rPr>
          <w:sz w:val="25"/>
        </w:rPr>
      </w:pPr>
    </w:p>
    <w:p w14:paraId="34ADB28D" w14:textId="6EE02F3A" w:rsidR="00C17F7A" w:rsidRDefault="000A509A">
      <w:pPr>
        <w:pStyle w:val="BodyText"/>
        <w:spacing w:before="1" w:line="276" w:lineRule="auto"/>
        <w:ind w:left="120" w:right="8062"/>
      </w:pPr>
      <w:r>
        <w:rPr>
          <w:u w:val="single"/>
        </w:rPr>
        <w:t>Days 1-14</w:t>
      </w:r>
    </w:p>
    <w:p w14:paraId="06A794BB" w14:textId="08B1A821" w:rsidR="00C17F7A" w:rsidRDefault="000A509A" w:rsidP="00AC2653">
      <w:pPr>
        <w:pStyle w:val="ListParagraph"/>
        <w:numPr>
          <w:ilvl w:val="0"/>
          <w:numId w:val="5"/>
        </w:numPr>
        <w:tabs>
          <w:tab w:val="left" w:pos="840"/>
          <w:tab w:val="left" w:pos="841"/>
        </w:tabs>
        <w:spacing w:before="1"/>
      </w:pPr>
      <w:r>
        <w:t xml:space="preserve">Meet with your </w:t>
      </w:r>
      <w:r w:rsidR="00D85D40">
        <w:t>D</w:t>
      </w:r>
      <w:r>
        <w:t xml:space="preserve">ivision </w:t>
      </w:r>
      <w:r w:rsidR="00D85D40">
        <w:t>Director</w:t>
      </w:r>
      <w:r>
        <w:t xml:space="preserve"> to learn about your responsibilities and</w:t>
      </w:r>
      <w:r>
        <w:rPr>
          <w:spacing w:val="-16"/>
        </w:rPr>
        <w:t xml:space="preserve"> </w:t>
      </w:r>
      <w:r>
        <w:t>opportunities</w:t>
      </w:r>
    </w:p>
    <w:p w14:paraId="20E167A4" w14:textId="280011DA" w:rsidR="00EF749C" w:rsidRDefault="000A509A" w:rsidP="00AC2653">
      <w:pPr>
        <w:pStyle w:val="ListParagraph"/>
        <w:numPr>
          <w:ilvl w:val="0"/>
          <w:numId w:val="5"/>
        </w:numPr>
        <w:tabs>
          <w:tab w:val="left" w:pos="840"/>
          <w:tab w:val="left" w:pos="841"/>
        </w:tabs>
        <w:spacing w:line="276" w:lineRule="auto"/>
        <w:ind w:right="576"/>
      </w:pPr>
      <w:r>
        <w:t>Meet with the Office of Faculty Development Leadership</w:t>
      </w:r>
      <w:r w:rsidR="00D85D40" w:rsidRPr="00D85D40">
        <w:t xml:space="preserve"> </w:t>
      </w:r>
      <w:r w:rsidR="00D85D40">
        <w:t>to learn about departmental resources for your</w:t>
      </w:r>
      <w:r w:rsidR="00D85D40">
        <w:rPr>
          <w:spacing w:val="-20"/>
        </w:rPr>
        <w:t xml:space="preserve"> </w:t>
      </w:r>
      <w:r w:rsidR="00D85D40">
        <w:t>career</w:t>
      </w:r>
      <w:r>
        <w:t xml:space="preserve">. </w:t>
      </w:r>
      <w:r w:rsidR="00EF749C">
        <w:t>*</w:t>
      </w:r>
      <w:r w:rsidR="00EF749C" w:rsidRPr="00C00A70">
        <w:rPr>
          <w:i/>
        </w:rPr>
        <w:t>OFD scheduling suppo</w:t>
      </w:r>
      <w:r w:rsidR="00EF749C" w:rsidRPr="004D4F07">
        <w:rPr>
          <w:i/>
        </w:rPr>
        <w:t xml:space="preserve">rted by </w:t>
      </w:r>
      <w:r w:rsidR="00EF749C">
        <w:rPr>
          <w:i/>
        </w:rPr>
        <w:t>Amy Nabours</w:t>
      </w:r>
      <w:r w:rsidR="00EF749C" w:rsidRPr="004D4F07">
        <w:rPr>
          <w:i/>
        </w:rPr>
        <w:t xml:space="preserve">, Program Manager </w:t>
      </w:r>
      <w:r w:rsidR="00EF749C">
        <w:t>(</w:t>
      </w:r>
      <w:hyperlink r:id="rId7" w:history="1">
        <w:r w:rsidR="00EF749C" w:rsidRPr="00735E51">
          <w:rPr>
            <w:rStyle w:val="Hyperlink"/>
          </w:rPr>
          <w:t>amy.nabours@vumc.org</w:t>
        </w:r>
      </w:hyperlink>
      <w:r w:rsidR="00AC2653">
        <w:rPr>
          <w:rStyle w:val="Hyperlink"/>
        </w:rPr>
        <w:t>)</w:t>
      </w:r>
    </w:p>
    <w:p w14:paraId="660184AD" w14:textId="5E581740" w:rsidR="00C17F7A" w:rsidRDefault="000A509A" w:rsidP="00AC2653">
      <w:pPr>
        <w:pStyle w:val="ListParagraph"/>
        <w:numPr>
          <w:ilvl w:val="1"/>
          <w:numId w:val="2"/>
        </w:numPr>
        <w:tabs>
          <w:tab w:val="left" w:pos="840"/>
          <w:tab w:val="left" w:pos="841"/>
        </w:tabs>
        <w:spacing w:line="276" w:lineRule="auto"/>
        <w:ind w:left="1260" w:right="576" w:hanging="450"/>
      </w:pPr>
      <w:r>
        <w:t>Director of Education (</w:t>
      </w:r>
      <w:hyperlink r:id="rId8" w:history="1">
        <w:r w:rsidRPr="005576AF">
          <w:rPr>
            <w:rStyle w:val="Hyperlink"/>
          </w:rPr>
          <w:t>joseph.gigante@</w:t>
        </w:r>
        <w:r w:rsidR="00065BB7" w:rsidRPr="005576AF">
          <w:rPr>
            <w:rStyle w:val="Hyperlink"/>
          </w:rPr>
          <w:t>vumc.org</w:t>
        </w:r>
      </w:hyperlink>
      <w:r>
        <w:t>) and/ or the Director of Faculty Mentorship Programs</w:t>
      </w:r>
      <w:r w:rsidR="00AC2653">
        <w:t xml:space="preserve"> </w:t>
      </w:r>
      <w:r>
        <w:t>(</w:t>
      </w:r>
      <w:hyperlink r:id="rId9" w:history="1">
        <w:r w:rsidRPr="005576AF">
          <w:rPr>
            <w:rStyle w:val="Hyperlink"/>
          </w:rPr>
          <w:t>jill.h.simmons@v</w:t>
        </w:r>
        <w:r w:rsidR="00065BB7" w:rsidRPr="005576AF">
          <w:rPr>
            <w:rStyle w:val="Hyperlink"/>
          </w:rPr>
          <w:t>umc.org</w:t>
        </w:r>
      </w:hyperlink>
      <w:r>
        <w:t xml:space="preserve">) and/or </w:t>
      </w:r>
      <w:r w:rsidR="00FD7B1B">
        <w:t>Vice Chair for</w:t>
      </w:r>
      <w:r>
        <w:t xml:space="preserve"> Diversity and Inclusion (</w:t>
      </w:r>
      <w:hyperlink r:id="rId10" w:history="1">
        <w:r w:rsidR="00D85D40" w:rsidRPr="00783F95">
          <w:rPr>
            <w:rStyle w:val="Hyperlink"/>
          </w:rPr>
          <w:t>adriana.bialostozky@vumc.org</w:t>
        </w:r>
      </w:hyperlink>
      <w:r w:rsidR="00065BB7">
        <w:t>)</w:t>
      </w:r>
      <w:r>
        <w:t xml:space="preserve"> </w:t>
      </w:r>
    </w:p>
    <w:p w14:paraId="1EB4BDA0" w14:textId="5368830A" w:rsidR="003143C4" w:rsidRDefault="003143C4" w:rsidP="00AC2653">
      <w:pPr>
        <w:pStyle w:val="ListParagraph"/>
        <w:numPr>
          <w:ilvl w:val="0"/>
          <w:numId w:val="6"/>
        </w:numPr>
        <w:tabs>
          <w:tab w:val="left" w:pos="840"/>
          <w:tab w:val="left" w:pos="841"/>
        </w:tabs>
        <w:spacing w:before="1" w:line="273" w:lineRule="auto"/>
        <w:ind w:right="177"/>
      </w:pPr>
      <w:r>
        <w:t>Meet with Dr. Adriana Bialostozky, Vice Chair for Diversity, Equity, and Inclusion, to learn about departmental resources and initiatives related to DEI.  This meeting will provide insights into the DEI culture within the department and introduce you to ongoing efforts to foster an inclusive environment.</w:t>
      </w:r>
    </w:p>
    <w:p w14:paraId="25F33A7C" w14:textId="17DF6B68" w:rsidR="007D06AA" w:rsidRDefault="00B46288" w:rsidP="007D06AA">
      <w:pPr>
        <w:pStyle w:val="ListParagraph"/>
        <w:numPr>
          <w:ilvl w:val="1"/>
          <w:numId w:val="2"/>
        </w:numPr>
        <w:tabs>
          <w:tab w:val="left" w:pos="840"/>
          <w:tab w:val="left" w:pos="841"/>
        </w:tabs>
        <w:spacing w:line="276" w:lineRule="auto"/>
        <w:ind w:left="1260" w:right="576" w:hanging="450"/>
      </w:pPr>
      <w:hyperlink r:id="rId11" w:history="1">
        <w:r w:rsidR="007D06AA" w:rsidRPr="00B46288">
          <w:rPr>
            <w:rStyle w:val="Hyperlink"/>
          </w:rPr>
          <w:t>DEI Resources (Institut</w:t>
        </w:r>
        <w:r w:rsidR="007D06AA" w:rsidRPr="00B46288">
          <w:rPr>
            <w:rStyle w:val="Hyperlink"/>
          </w:rPr>
          <w:t>i</w:t>
        </w:r>
        <w:r w:rsidR="007D06AA" w:rsidRPr="00B46288">
          <w:rPr>
            <w:rStyle w:val="Hyperlink"/>
          </w:rPr>
          <w:t>onal and Departmental)</w:t>
        </w:r>
      </w:hyperlink>
    </w:p>
    <w:p w14:paraId="634BCA45" w14:textId="3A746789" w:rsidR="00C17F7A" w:rsidRDefault="000A509A" w:rsidP="00AC2653">
      <w:pPr>
        <w:pStyle w:val="ListParagraph"/>
        <w:numPr>
          <w:ilvl w:val="0"/>
          <w:numId w:val="6"/>
        </w:numPr>
        <w:tabs>
          <w:tab w:val="left" w:pos="840"/>
          <w:tab w:val="left" w:pos="841"/>
        </w:tabs>
        <w:spacing w:before="1" w:line="273" w:lineRule="auto"/>
        <w:ind w:right="177"/>
      </w:pPr>
      <w:r>
        <w:t xml:space="preserve">Create a list with your </w:t>
      </w:r>
      <w:r w:rsidR="00D85D40">
        <w:t>D</w:t>
      </w:r>
      <w:r>
        <w:t xml:space="preserve">ivision </w:t>
      </w:r>
      <w:r w:rsidR="00D85D40">
        <w:t>Director</w:t>
      </w:r>
      <w:r>
        <w:t xml:space="preserve"> and</w:t>
      </w:r>
      <w:r w:rsidR="00D85D40">
        <w:t xml:space="preserve">/ or Office of Faculty Development leader </w:t>
      </w:r>
      <w:r>
        <w:t>of 5-6 people you should meet (these include people who share a common interest with you clinically, professionally, or</w:t>
      </w:r>
      <w:r>
        <w:rPr>
          <w:spacing w:val="-24"/>
        </w:rPr>
        <w:t xml:space="preserve"> </w:t>
      </w:r>
      <w:r>
        <w:t>intellectually)</w:t>
      </w:r>
    </w:p>
    <w:p w14:paraId="321F9D28" w14:textId="77777777" w:rsidR="0066116C" w:rsidRDefault="000A509A" w:rsidP="00AC2653">
      <w:pPr>
        <w:pStyle w:val="ListParagraph"/>
        <w:numPr>
          <w:ilvl w:val="0"/>
          <w:numId w:val="6"/>
        </w:numPr>
        <w:tabs>
          <w:tab w:val="left" w:pos="840"/>
          <w:tab w:val="left" w:pos="841"/>
        </w:tabs>
        <w:spacing w:before="5" w:line="276" w:lineRule="auto"/>
        <w:ind w:right="485"/>
      </w:pPr>
      <w:r>
        <w:t>Review resources</w:t>
      </w:r>
    </w:p>
    <w:p w14:paraId="225DAC31" w14:textId="77777777" w:rsidR="0066116C" w:rsidRDefault="000A509A" w:rsidP="0066116C">
      <w:pPr>
        <w:pStyle w:val="ListParagraph"/>
        <w:numPr>
          <w:ilvl w:val="1"/>
          <w:numId w:val="2"/>
        </w:numPr>
        <w:tabs>
          <w:tab w:val="left" w:pos="840"/>
          <w:tab w:val="left" w:pos="841"/>
        </w:tabs>
        <w:spacing w:line="276" w:lineRule="auto"/>
        <w:ind w:left="1260" w:right="576" w:hanging="450"/>
      </w:pPr>
      <w:r>
        <w:t>OFD website:</w:t>
      </w:r>
      <w:r>
        <w:rPr>
          <w:color w:val="0000FF"/>
        </w:rPr>
        <w:t xml:space="preserve"> </w:t>
      </w:r>
      <w:hyperlink r:id="rId12" w:history="1">
        <w:r w:rsidR="00AC2653" w:rsidRPr="00903A44">
          <w:rPr>
            <w:rStyle w:val="Hyperlink"/>
          </w:rPr>
          <w:t>https://pediatrics.vumc.org/office-faculty-development</w:t>
        </w:r>
      </w:hyperlink>
      <w:r w:rsidR="00AC2653">
        <w:t xml:space="preserve">; </w:t>
      </w:r>
    </w:p>
    <w:p w14:paraId="6D9BA8B5" w14:textId="1A329A7F" w:rsidR="00C17F7A" w:rsidRDefault="000A509A" w:rsidP="0066116C">
      <w:pPr>
        <w:pStyle w:val="ListParagraph"/>
        <w:numPr>
          <w:ilvl w:val="1"/>
          <w:numId w:val="2"/>
        </w:numPr>
        <w:tabs>
          <w:tab w:val="left" w:pos="840"/>
          <w:tab w:val="left" w:pos="841"/>
        </w:tabs>
        <w:spacing w:line="276" w:lineRule="auto"/>
        <w:ind w:left="1260" w:right="576" w:hanging="450"/>
      </w:pPr>
      <w:r>
        <w:t>School faculty affairs website:</w:t>
      </w:r>
      <w:hyperlink w:history="1"/>
      <w:r w:rsidR="00AC2653" w:rsidRPr="00AC2653">
        <w:rPr>
          <w:color w:val="0000FF"/>
        </w:rPr>
        <w:t xml:space="preserve"> </w:t>
      </w:r>
      <w:r w:rsidR="00AC2653" w:rsidRPr="00AC2653">
        <w:rPr>
          <w:color w:val="0000FF"/>
          <w:u w:val="single" w:color="0000FF"/>
        </w:rPr>
        <w:t>https://www.vumc.org/faculty/office-faculty-affairs</w:t>
      </w:r>
    </w:p>
    <w:p w14:paraId="07A41A53" w14:textId="1A2A53B7" w:rsidR="00C17F7A" w:rsidRDefault="000A509A" w:rsidP="00AC2653">
      <w:pPr>
        <w:pStyle w:val="ListParagraph"/>
        <w:numPr>
          <w:ilvl w:val="0"/>
          <w:numId w:val="6"/>
        </w:numPr>
        <w:tabs>
          <w:tab w:val="left" w:pos="840"/>
          <w:tab w:val="left" w:pos="841"/>
        </w:tabs>
        <w:spacing w:before="0" w:line="276" w:lineRule="auto"/>
        <w:ind w:right="156"/>
      </w:pPr>
      <w:r>
        <w:t>Attend Department of Pediatrics conferences to meet other faculty and learn what’s going on in the department</w:t>
      </w:r>
    </w:p>
    <w:p w14:paraId="2761F9D7" w14:textId="6710E26D" w:rsidR="00065BB7" w:rsidRDefault="00065BB7" w:rsidP="00AC2653">
      <w:pPr>
        <w:pStyle w:val="ListParagraph"/>
        <w:widowControl/>
        <w:numPr>
          <w:ilvl w:val="1"/>
          <w:numId w:val="2"/>
        </w:numPr>
        <w:autoSpaceDE/>
        <w:autoSpaceDN/>
        <w:spacing w:before="0" w:after="160" w:line="259" w:lineRule="auto"/>
        <w:ind w:left="1260" w:hanging="450"/>
        <w:contextualSpacing/>
      </w:pPr>
      <w:r>
        <w:lastRenderedPageBreak/>
        <w:t xml:space="preserve">Pediatric Grand Rounds are scheduled on Tuesdays at </w:t>
      </w:r>
      <w:r w:rsidR="002B1DA2">
        <w:t>12-1</w:t>
      </w:r>
      <w:r w:rsidR="00B93961">
        <w:t xml:space="preserve"> pm</w:t>
      </w:r>
      <w:r>
        <w:t xml:space="preserve"> in </w:t>
      </w:r>
      <w:r w:rsidR="009F6407">
        <w:t>the Children’s</w:t>
      </w:r>
      <w:r>
        <w:t xml:space="preserve"> Theater, Room 2210, Children’s Hospital. Future topics are available at </w:t>
      </w:r>
      <w:hyperlink r:id="rId13" w:history="1">
        <w:r w:rsidR="00AC2653" w:rsidRPr="00903A44">
          <w:rPr>
            <w:rStyle w:val="Hyperlink"/>
          </w:rPr>
          <w:t>https://pediatrics.vumc.org/pediatric-grand-rounds</w:t>
        </w:r>
      </w:hyperlink>
      <w:r w:rsidR="00AC2653">
        <w:t xml:space="preserve"> </w:t>
      </w:r>
    </w:p>
    <w:p w14:paraId="74BA61DA" w14:textId="545E515D" w:rsidR="00065BB7" w:rsidRDefault="00065BB7" w:rsidP="00AC2653">
      <w:pPr>
        <w:pStyle w:val="ListParagraph"/>
        <w:widowControl/>
        <w:numPr>
          <w:ilvl w:val="1"/>
          <w:numId w:val="2"/>
        </w:numPr>
        <w:autoSpaceDE/>
        <w:autoSpaceDN/>
        <w:spacing w:before="0" w:after="160" w:line="259" w:lineRule="auto"/>
        <w:ind w:left="1260" w:hanging="450"/>
        <w:contextualSpacing/>
      </w:pPr>
      <w:r>
        <w:t>Pediatric Research Conferences are scheduled on Mondays</w:t>
      </w:r>
      <w:r w:rsidR="00AC2653">
        <w:t>,</w:t>
      </w:r>
      <w:r>
        <w:t xml:space="preserve"> 12-1</w:t>
      </w:r>
      <w:r w:rsidR="009B5212">
        <w:t xml:space="preserve"> </w:t>
      </w:r>
      <w:r>
        <w:t>pm</w:t>
      </w:r>
      <w:r w:rsidR="00AC2653">
        <w:t>,</w:t>
      </w:r>
      <w:r>
        <w:t xml:space="preserve"> in Wadlington Conference Room 2202, Children’s Hospital. Future topics are available at </w:t>
      </w:r>
      <w:hyperlink r:id="rId14" w:history="1">
        <w:r w:rsidR="00AC2653" w:rsidRPr="00903A44">
          <w:rPr>
            <w:rStyle w:val="Hyperlink"/>
          </w:rPr>
          <w:t>https://pediatrics.vumc.org/pediatric-research-conferences</w:t>
        </w:r>
      </w:hyperlink>
      <w:r w:rsidR="00AC2653">
        <w:t xml:space="preserve"> </w:t>
      </w:r>
    </w:p>
    <w:p w14:paraId="2E4BFA59" w14:textId="77777777" w:rsidR="00E40B53" w:rsidRPr="00285141" w:rsidRDefault="00E40B53" w:rsidP="00E40B53">
      <w:pPr>
        <w:pStyle w:val="ListParagraph"/>
        <w:numPr>
          <w:ilvl w:val="0"/>
          <w:numId w:val="6"/>
        </w:numPr>
        <w:tabs>
          <w:tab w:val="left" w:pos="840"/>
          <w:tab w:val="left" w:pos="841"/>
        </w:tabs>
        <w:spacing w:before="5" w:line="276" w:lineRule="auto"/>
        <w:ind w:right="485"/>
      </w:pPr>
      <w:r>
        <w:t xml:space="preserve">Complete your </w:t>
      </w:r>
      <w:r w:rsidRPr="00285141">
        <w:rPr>
          <w:b/>
          <w:bCs/>
        </w:rPr>
        <w:t>Disclosure, Event Reporting and Professionalism training</w:t>
      </w:r>
      <w:r w:rsidRPr="00285141">
        <w:t>. Instructions are below: </w:t>
      </w:r>
    </w:p>
    <w:p w14:paraId="33CFEB8B" w14:textId="77777777" w:rsidR="00E40B53" w:rsidRDefault="00E40B53" w:rsidP="00E40B53">
      <w:pPr>
        <w:pStyle w:val="ListParagraph"/>
        <w:widowControl/>
        <w:numPr>
          <w:ilvl w:val="1"/>
          <w:numId w:val="2"/>
        </w:numPr>
        <w:autoSpaceDE/>
        <w:autoSpaceDN/>
        <w:spacing w:before="0" w:after="160" w:line="259" w:lineRule="auto"/>
        <w:ind w:left="1260" w:hanging="450"/>
        <w:contextualSpacing/>
      </w:pPr>
      <w:r w:rsidRPr="00285141">
        <w:t xml:space="preserve">Click </w:t>
      </w:r>
      <w:hyperlink r:id="rId15" w:tooltip="https://redcap.link/mgif4z6a" w:history="1">
        <w:r w:rsidRPr="00285141">
          <w:rPr>
            <w:rStyle w:val="Hyperlink"/>
          </w:rPr>
          <w:t>HERE</w:t>
        </w:r>
      </w:hyperlink>
      <w:r w:rsidRPr="00285141">
        <w:rPr>
          <w:rStyle w:val="Hyperlink"/>
        </w:rPr>
        <w:t> </w:t>
      </w:r>
      <w:r w:rsidRPr="00285141">
        <w:t xml:space="preserve">to access the REDCap where you will download the PowerPoint to watch.  Please </w:t>
      </w:r>
    </w:p>
    <w:p w14:paraId="4A8C0AB6" w14:textId="426AD6D1" w:rsidR="00E40B53" w:rsidRPr="00285141" w:rsidRDefault="00E40B53" w:rsidP="00E40B53">
      <w:pPr>
        <w:pStyle w:val="ListParagraph"/>
        <w:widowControl/>
        <w:autoSpaceDE/>
        <w:autoSpaceDN/>
        <w:spacing w:before="0" w:after="160" w:line="259" w:lineRule="auto"/>
        <w:ind w:left="1260" w:firstLine="0"/>
        <w:contextualSpacing/>
      </w:pPr>
      <w:r w:rsidRPr="00285141">
        <w:t>allot about 30 minutes for this training.</w:t>
      </w:r>
    </w:p>
    <w:p w14:paraId="7983D270" w14:textId="77777777" w:rsidR="00E40B53" w:rsidRPr="00285141" w:rsidRDefault="00E40B53" w:rsidP="00E40B53">
      <w:pPr>
        <w:pStyle w:val="ListParagraph"/>
        <w:widowControl/>
        <w:numPr>
          <w:ilvl w:val="1"/>
          <w:numId w:val="2"/>
        </w:numPr>
        <w:autoSpaceDE/>
        <w:autoSpaceDN/>
        <w:spacing w:before="0" w:after="160" w:line="259" w:lineRule="auto"/>
        <w:ind w:left="1260" w:hanging="450"/>
        <w:contextualSpacing/>
      </w:pPr>
      <w:r>
        <w:t>After watching</w:t>
      </w:r>
      <w:r w:rsidRPr="00285141">
        <w:t xml:space="preserve"> the video, please complete the REDCap</w:t>
      </w:r>
      <w:r>
        <w:t xml:space="preserve"> form</w:t>
      </w:r>
      <w:r w:rsidRPr="00285141">
        <w:t xml:space="preserve"> and click </w:t>
      </w:r>
      <w:r>
        <w:t>“S</w:t>
      </w:r>
      <w:r w:rsidRPr="00285141">
        <w:t>ubmit</w:t>
      </w:r>
      <w:r>
        <w:t>”</w:t>
      </w:r>
      <w:r w:rsidRPr="00285141">
        <w:t>.</w:t>
      </w:r>
    </w:p>
    <w:p w14:paraId="64DA57AA" w14:textId="77777777" w:rsidR="00065BB7" w:rsidRDefault="00065BB7" w:rsidP="00EF749C">
      <w:pPr>
        <w:pStyle w:val="ListParagraph"/>
        <w:tabs>
          <w:tab w:val="left" w:pos="840"/>
          <w:tab w:val="left" w:pos="841"/>
        </w:tabs>
        <w:spacing w:before="0" w:line="276" w:lineRule="auto"/>
        <w:ind w:left="839" w:right="156" w:firstLine="0"/>
      </w:pPr>
    </w:p>
    <w:p w14:paraId="3D928B4A" w14:textId="77777777" w:rsidR="00C17F7A" w:rsidRDefault="000A509A">
      <w:pPr>
        <w:pStyle w:val="BodyText"/>
        <w:spacing w:before="0" w:line="268" w:lineRule="exact"/>
        <w:ind w:left="120"/>
      </w:pPr>
      <w:r>
        <w:rPr>
          <w:u w:val="single"/>
        </w:rPr>
        <w:t>Days 15-70</w:t>
      </w:r>
    </w:p>
    <w:p w14:paraId="39F66502" w14:textId="77777777" w:rsidR="00C17F7A" w:rsidRDefault="000A509A" w:rsidP="00AC2653">
      <w:pPr>
        <w:pStyle w:val="ListParagraph"/>
        <w:numPr>
          <w:ilvl w:val="0"/>
          <w:numId w:val="7"/>
        </w:numPr>
        <w:tabs>
          <w:tab w:val="left" w:pos="840"/>
          <w:tab w:val="left" w:pos="841"/>
        </w:tabs>
        <w:spacing w:before="40"/>
      </w:pPr>
      <w:r>
        <w:t>Engage in your new professional activities</w:t>
      </w:r>
    </w:p>
    <w:p w14:paraId="3C8DD05F" w14:textId="6A804E44" w:rsidR="00C17F7A" w:rsidRDefault="000A509A" w:rsidP="00AC2653">
      <w:pPr>
        <w:pStyle w:val="ListParagraph"/>
        <w:numPr>
          <w:ilvl w:val="0"/>
          <w:numId w:val="7"/>
        </w:numPr>
        <w:tabs>
          <w:tab w:val="left" w:pos="840"/>
          <w:tab w:val="left" w:pos="841"/>
        </w:tabs>
        <w:spacing w:before="42"/>
      </w:pPr>
      <w:r>
        <w:t>Schedule and participate in information gathering meetings with the 5-6 people identified</w:t>
      </w:r>
      <w:r>
        <w:rPr>
          <w:spacing w:val="-30"/>
        </w:rPr>
        <w:t xml:space="preserve"> </w:t>
      </w:r>
      <w:r>
        <w:t>above</w:t>
      </w:r>
      <w:r w:rsidR="003143C4">
        <w:t>.</w:t>
      </w:r>
    </w:p>
    <w:p w14:paraId="4EA7924D" w14:textId="1BB4DC4F" w:rsidR="00AC2653" w:rsidRDefault="000A509A" w:rsidP="00D85D40">
      <w:pPr>
        <w:pStyle w:val="ListParagraph"/>
        <w:numPr>
          <w:ilvl w:val="0"/>
          <w:numId w:val="7"/>
        </w:numPr>
        <w:tabs>
          <w:tab w:val="left" w:pos="840"/>
          <w:tab w:val="left" w:pos="841"/>
        </w:tabs>
        <w:spacing w:line="276" w:lineRule="auto"/>
        <w:ind w:right="366"/>
      </w:pPr>
      <w:r>
        <w:t>Review the promotions criteria for your track and ran</w:t>
      </w:r>
      <w:r w:rsidR="00EF749C">
        <w:t>k (</w:t>
      </w:r>
      <w:hyperlink r:id="rId16" w:history="1">
        <w:r w:rsidR="00EF749C">
          <w:rPr>
            <w:rStyle w:val="Hyperlink"/>
          </w:rPr>
          <w:t>https://www.vumc.org/faculty/appointments-promotions</w:t>
        </w:r>
      </w:hyperlink>
      <w:r w:rsidR="00EF749C">
        <w:t xml:space="preserve">) to understand/coordinate goals with institution markers for progress and success. </w:t>
      </w:r>
      <w:r w:rsidR="00EF749C" w:rsidRPr="00992EDD">
        <w:t>Note that promotion criteria are kept purposely vague to allow room for innovative achievements and diverse growth pathways</w:t>
      </w:r>
      <w:r w:rsidR="00EF749C">
        <w:t>.</w:t>
      </w:r>
    </w:p>
    <w:p w14:paraId="277FB3C4" w14:textId="7353A225" w:rsidR="00C17F7A" w:rsidRDefault="00EF749C" w:rsidP="00AC2653">
      <w:pPr>
        <w:pStyle w:val="ListParagraph"/>
        <w:numPr>
          <w:ilvl w:val="0"/>
          <w:numId w:val="7"/>
        </w:numPr>
        <w:tabs>
          <w:tab w:val="left" w:pos="840"/>
          <w:tab w:val="left" w:pos="841"/>
        </w:tabs>
        <w:spacing w:line="276" w:lineRule="auto"/>
        <w:ind w:right="366"/>
      </w:pPr>
      <w:r>
        <w:t>I</w:t>
      </w:r>
      <w:r w:rsidR="000A509A">
        <w:t xml:space="preserve">dentify 2-3 things you </w:t>
      </w:r>
      <w:r w:rsidR="00E07A8D">
        <w:t>would like to accomplish in</w:t>
      </w:r>
      <w:r w:rsidR="000A509A">
        <w:t xml:space="preserve"> year</w:t>
      </w:r>
      <w:r w:rsidR="000A509A">
        <w:rPr>
          <w:spacing w:val="-3"/>
        </w:rPr>
        <w:t xml:space="preserve"> </w:t>
      </w:r>
      <w:r w:rsidR="000A509A">
        <w:t>1</w:t>
      </w:r>
      <w:r w:rsidR="003143C4">
        <w:t>.</w:t>
      </w:r>
    </w:p>
    <w:p w14:paraId="23F7DCE0" w14:textId="77777777" w:rsidR="003143C4" w:rsidRDefault="003143C4" w:rsidP="00AC2653">
      <w:pPr>
        <w:pStyle w:val="ListParagraph"/>
        <w:numPr>
          <w:ilvl w:val="0"/>
          <w:numId w:val="7"/>
        </w:numPr>
        <w:tabs>
          <w:tab w:val="left" w:pos="840"/>
          <w:tab w:val="left" w:pos="841"/>
        </w:tabs>
        <w:spacing w:line="276" w:lineRule="auto"/>
        <w:ind w:right="366"/>
      </w:pPr>
      <w:r w:rsidRPr="003143C4">
        <w:t>Identify DEI-related Goals for Your First Year: Consider setting specific, measurable goals related to DEI that align with your professional activities. These might include participating in DEI workshops, joining a DEI committee, or integrating DEI principles into your teaching, research, or clinical work.</w:t>
      </w:r>
    </w:p>
    <w:p w14:paraId="68FBFE68" w14:textId="19C13416" w:rsidR="003143C4" w:rsidRDefault="003143C4" w:rsidP="00AC2653">
      <w:pPr>
        <w:pStyle w:val="ListParagraph"/>
        <w:numPr>
          <w:ilvl w:val="0"/>
          <w:numId w:val="7"/>
        </w:numPr>
        <w:tabs>
          <w:tab w:val="left" w:pos="840"/>
          <w:tab w:val="left" w:pos="841"/>
        </w:tabs>
        <w:spacing w:line="276" w:lineRule="auto"/>
        <w:ind w:right="366"/>
      </w:pPr>
      <w:r w:rsidRPr="003143C4">
        <w:t>Engage with the DEI Community: Schedule meetings with faculty members who are actively involved in DEI work within the department and the larger medical center. This will help you build a network of support and collaboration around DEI initiatives.</w:t>
      </w:r>
    </w:p>
    <w:p w14:paraId="50454E45" w14:textId="6305D706" w:rsidR="00E07A8D" w:rsidRDefault="00E07A8D" w:rsidP="00AC2653">
      <w:pPr>
        <w:pStyle w:val="ListParagraph"/>
        <w:numPr>
          <w:ilvl w:val="0"/>
          <w:numId w:val="7"/>
        </w:numPr>
        <w:tabs>
          <w:tab w:val="left" w:pos="840"/>
          <w:tab w:val="left" w:pos="841"/>
        </w:tabs>
        <w:spacing w:line="276" w:lineRule="auto"/>
        <w:ind w:right="366"/>
      </w:pPr>
      <w:r>
        <w:t xml:space="preserve">Join the Hazinski Society for Faculty Development and attend your first </w:t>
      </w:r>
      <w:proofErr w:type="gramStart"/>
      <w:r>
        <w:t>meeting;</w:t>
      </w:r>
      <w:proofErr w:type="gramEnd"/>
      <w:r>
        <w:t xml:space="preserve">  </w:t>
      </w:r>
    </w:p>
    <w:p w14:paraId="69202537" w14:textId="20FCF27E" w:rsidR="00C17F7A" w:rsidRPr="00E07A8D" w:rsidRDefault="00000000" w:rsidP="00E07A8D">
      <w:pPr>
        <w:pStyle w:val="ListParagraph"/>
        <w:widowControl/>
        <w:tabs>
          <w:tab w:val="left" w:pos="840"/>
          <w:tab w:val="left" w:pos="841"/>
        </w:tabs>
        <w:autoSpaceDE/>
        <w:autoSpaceDN/>
        <w:spacing w:after="160" w:line="259" w:lineRule="auto"/>
        <w:ind w:left="940" w:right="366" w:firstLine="0"/>
        <w:contextualSpacing/>
        <w:rPr>
          <w:color w:val="0000FF" w:themeColor="hyperlink"/>
          <w:u w:val="single"/>
        </w:rPr>
      </w:pPr>
      <w:hyperlink r:id="rId17" w:history="1">
        <w:r w:rsidR="00EF749C" w:rsidRPr="00246E0D">
          <w:rPr>
            <w:rStyle w:val="Hyperlink"/>
          </w:rPr>
          <w:t>https://pediatrics.vumc.org/hazinski-society</w:t>
        </w:r>
      </w:hyperlink>
      <w:r w:rsidR="000A509A">
        <w:t xml:space="preserve">.  Contact </w:t>
      </w:r>
      <w:hyperlink r:id="rId18" w:history="1">
        <w:r w:rsidR="000A509A" w:rsidRPr="002E60DF">
          <w:rPr>
            <w:rStyle w:val="Hyperlink"/>
          </w:rPr>
          <w:t>jill.h.simmons@vumc.org</w:t>
        </w:r>
      </w:hyperlink>
      <w:r w:rsidR="00065BB7">
        <w:t xml:space="preserve"> </w:t>
      </w:r>
      <w:r w:rsidR="000A509A">
        <w:t>for assistance with group placement and</w:t>
      </w:r>
      <w:r w:rsidR="00EF749C">
        <w:t xml:space="preserve"> scheduling</w:t>
      </w:r>
      <w:r w:rsidR="00AC2653">
        <w:t>.</w:t>
      </w:r>
      <w:r w:rsidR="00065BB7">
        <w:t xml:space="preserve"> </w:t>
      </w:r>
    </w:p>
    <w:p w14:paraId="1140A5F8" w14:textId="10BCF4F3" w:rsidR="00C17F7A" w:rsidRDefault="000A509A" w:rsidP="00AC2653">
      <w:pPr>
        <w:pStyle w:val="ListParagraph"/>
        <w:numPr>
          <w:ilvl w:val="0"/>
          <w:numId w:val="8"/>
        </w:numPr>
        <w:tabs>
          <w:tab w:val="left" w:pos="840"/>
          <w:tab w:val="left" w:pos="841"/>
        </w:tabs>
      </w:pPr>
      <w:r>
        <w:t>Update your CV using the Vanderbilt</w:t>
      </w:r>
      <w:r w:rsidR="00E07A8D">
        <w:t xml:space="preserve"> University Medical Center</w:t>
      </w:r>
      <w:r>
        <w:t xml:space="preserve"> format and include your new</w:t>
      </w:r>
      <w:r>
        <w:rPr>
          <w:spacing w:val="-24"/>
        </w:rPr>
        <w:t xml:space="preserve"> </w:t>
      </w:r>
      <w:r>
        <w:t>appointment</w:t>
      </w:r>
      <w:r w:rsidR="00EF749C">
        <w:t>; (</w:t>
      </w:r>
      <w:hyperlink r:id="rId19" w:history="1">
        <w:r w:rsidR="00EF749C">
          <w:rPr>
            <w:rStyle w:val="Hyperlink"/>
          </w:rPr>
          <w:t>https://www.vumc.org/faculty/required-format-curriculum-vitae</w:t>
        </w:r>
      </w:hyperlink>
      <w:r w:rsidR="00EF749C">
        <w:t>).</w:t>
      </w:r>
    </w:p>
    <w:p w14:paraId="05D87375" w14:textId="77777777" w:rsidR="00DA016E" w:rsidRDefault="000A509A" w:rsidP="00281655">
      <w:pPr>
        <w:pStyle w:val="ListParagraph"/>
        <w:numPr>
          <w:ilvl w:val="0"/>
          <w:numId w:val="9"/>
        </w:numPr>
        <w:tabs>
          <w:tab w:val="left" w:pos="840"/>
          <w:tab w:val="left" w:pos="841"/>
        </w:tabs>
        <w:spacing w:before="41" w:line="273" w:lineRule="auto"/>
        <w:ind w:right="4757"/>
      </w:pPr>
      <w:r>
        <w:t>Continue to attend Department conferences</w:t>
      </w:r>
    </w:p>
    <w:p w14:paraId="782BDFA6" w14:textId="201DB240" w:rsidR="00C17F7A" w:rsidRDefault="00E40B53" w:rsidP="00AC2653">
      <w:pPr>
        <w:tabs>
          <w:tab w:val="left" w:pos="840"/>
          <w:tab w:val="left" w:pos="841"/>
        </w:tabs>
        <w:spacing w:before="41" w:line="273" w:lineRule="auto"/>
        <w:ind w:left="478" w:right="4757"/>
      </w:pPr>
      <w:r>
        <w:rPr>
          <w:u w:val="single"/>
        </w:rPr>
        <w:br/>
      </w:r>
      <w:r w:rsidR="000A509A" w:rsidRPr="00AC2653">
        <w:rPr>
          <w:u w:val="single"/>
        </w:rPr>
        <w:t>Day</w:t>
      </w:r>
      <w:r w:rsidR="000A509A" w:rsidRPr="00AC2653">
        <w:rPr>
          <w:spacing w:val="-2"/>
          <w:u w:val="single"/>
        </w:rPr>
        <w:t xml:space="preserve"> </w:t>
      </w:r>
      <w:r w:rsidR="000A509A" w:rsidRPr="00AC2653">
        <w:rPr>
          <w:u w:val="single"/>
        </w:rPr>
        <w:t>71-100</w:t>
      </w:r>
    </w:p>
    <w:p w14:paraId="462FEB39" w14:textId="04747847" w:rsidR="00C17F7A" w:rsidRDefault="000A509A" w:rsidP="00AC2653">
      <w:pPr>
        <w:pStyle w:val="ListParagraph"/>
        <w:numPr>
          <w:ilvl w:val="0"/>
          <w:numId w:val="10"/>
        </w:numPr>
        <w:tabs>
          <w:tab w:val="left" w:pos="840"/>
          <w:tab w:val="left" w:pos="841"/>
        </w:tabs>
        <w:spacing w:before="4" w:line="273" w:lineRule="auto"/>
        <w:ind w:right="498"/>
      </w:pPr>
      <w:r>
        <w:t>Identify “go to” people for your critical professional areas (clinical, IT, career, research, etc.). Consider having a “junior” mentor and a “senior” mentor in key areas for your</w:t>
      </w:r>
      <w:r>
        <w:rPr>
          <w:spacing w:val="-19"/>
        </w:rPr>
        <w:t xml:space="preserve"> </w:t>
      </w:r>
      <w:r>
        <w:t>career.</w:t>
      </w:r>
      <w:r w:rsidR="00B04278">
        <w:t xml:space="preserve"> </w:t>
      </w:r>
    </w:p>
    <w:p w14:paraId="7C6B1EE1" w14:textId="77777777" w:rsidR="00CD6B63" w:rsidRDefault="00CD6B63" w:rsidP="003143C4">
      <w:pPr>
        <w:pStyle w:val="ListParagraph"/>
        <w:widowControl/>
        <w:numPr>
          <w:ilvl w:val="1"/>
          <w:numId w:val="2"/>
        </w:numPr>
        <w:autoSpaceDE/>
        <w:autoSpaceDN/>
        <w:spacing w:before="0" w:after="160" w:line="259" w:lineRule="auto"/>
        <w:ind w:left="1260" w:hanging="450"/>
        <w:contextualSpacing/>
        <w:rPr>
          <w:b/>
          <w:i/>
        </w:rPr>
      </w:pPr>
      <w:bookmarkStart w:id="0" w:name="_Hlk74031969"/>
      <w:r>
        <w:t>Plan to check-in with members of this group in the future, as schedules allow (quarterly, semesterly, etc.), to discuss goal progress, obstacles, and resources.</w:t>
      </w:r>
    </w:p>
    <w:bookmarkEnd w:id="0"/>
    <w:p w14:paraId="375FD6BB" w14:textId="710AEBF6" w:rsidR="00C17F7A" w:rsidRDefault="000A509A" w:rsidP="00AC2653">
      <w:pPr>
        <w:pStyle w:val="ListParagraph"/>
        <w:numPr>
          <w:ilvl w:val="0"/>
          <w:numId w:val="10"/>
        </w:numPr>
        <w:tabs>
          <w:tab w:val="left" w:pos="840"/>
          <w:tab w:val="left" w:pos="841"/>
        </w:tabs>
        <w:spacing w:before="5"/>
      </w:pPr>
      <w:r>
        <w:t>Draft your 100 Day Plan and Year 1</w:t>
      </w:r>
      <w:r>
        <w:rPr>
          <w:spacing w:val="-10"/>
        </w:rPr>
        <w:t xml:space="preserve"> </w:t>
      </w:r>
      <w:r>
        <w:t>goals</w:t>
      </w:r>
      <w:r w:rsidR="00AC2653">
        <w:t>.</w:t>
      </w:r>
    </w:p>
    <w:p w14:paraId="5941E261" w14:textId="39572FB7" w:rsidR="003143C4" w:rsidRDefault="003143C4" w:rsidP="003143C4">
      <w:pPr>
        <w:pStyle w:val="ListParagraph"/>
        <w:widowControl/>
        <w:numPr>
          <w:ilvl w:val="1"/>
          <w:numId w:val="2"/>
        </w:numPr>
        <w:autoSpaceDE/>
        <w:autoSpaceDN/>
        <w:spacing w:before="0" w:after="160" w:line="259" w:lineRule="auto"/>
        <w:ind w:left="1260" w:hanging="450"/>
        <w:contextualSpacing/>
      </w:pPr>
      <w:r w:rsidRPr="003143C4">
        <w:t>Incorporate DEI into Your 100 Day and Year 1 Plans: Ensure that your draft plan reflects your commitment to DEI. This might include integrating DEI considerations into your teaching, research, or clinical practice, and identifying opportunities for leadership in DEI efforts.</w:t>
      </w:r>
    </w:p>
    <w:p w14:paraId="72BD826C" w14:textId="7177F9A3" w:rsidR="00C17F7A" w:rsidRDefault="000A509A" w:rsidP="00AC2653">
      <w:pPr>
        <w:pStyle w:val="ListParagraph"/>
        <w:numPr>
          <w:ilvl w:val="0"/>
          <w:numId w:val="10"/>
        </w:numPr>
        <w:tabs>
          <w:tab w:val="left" w:pos="840"/>
          <w:tab w:val="left" w:pos="841"/>
        </w:tabs>
        <w:spacing w:before="41"/>
      </w:pPr>
      <w:r>
        <w:lastRenderedPageBreak/>
        <w:t>Review your 100 Day Plan with your “go to” people – refine after these</w:t>
      </w:r>
      <w:r>
        <w:rPr>
          <w:spacing w:val="-19"/>
        </w:rPr>
        <w:t xml:space="preserve"> </w:t>
      </w:r>
      <w:r>
        <w:t>meetings</w:t>
      </w:r>
      <w:r w:rsidR="00AC2653">
        <w:t>.</w:t>
      </w:r>
    </w:p>
    <w:p w14:paraId="6B4155CE" w14:textId="5C9EC328" w:rsidR="00C17F7A" w:rsidRDefault="000A509A" w:rsidP="00AC2653">
      <w:pPr>
        <w:pStyle w:val="ListParagraph"/>
        <w:numPr>
          <w:ilvl w:val="0"/>
          <w:numId w:val="10"/>
        </w:numPr>
        <w:tabs>
          <w:tab w:val="left" w:pos="840"/>
          <w:tab w:val="left" w:pos="841"/>
        </w:tabs>
        <w:spacing w:line="276" w:lineRule="auto"/>
        <w:ind w:right="409"/>
      </w:pPr>
      <w:r>
        <w:t>Review your 100 Day Plan including your mentorship plan and 1</w:t>
      </w:r>
      <w:r w:rsidR="00EF749C">
        <w:t>-</w:t>
      </w:r>
      <w:r>
        <w:t xml:space="preserve">year </w:t>
      </w:r>
      <w:r w:rsidR="00E07A8D">
        <w:t>g</w:t>
      </w:r>
      <w:r>
        <w:t xml:space="preserve">oals with your </w:t>
      </w:r>
      <w:r w:rsidR="00E07A8D">
        <w:t>D</w:t>
      </w:r>
      <w:r>
        <w:t xml:space="preserve">ivision </w:t>
      </w:r>
      <w:r w:rsidR="00E07A8D">
        <w:t>Director</w:t>
      </w:r>
      <w:r w:rsidR="00AC2653">
        <w:t>.</w:t>
      </w:r>
      <w:r w:rsidR="00B04278">
        <w:t xml:space="preserve"> Seek feedback on departmental/division expectations for professional growth across clinical, research, and service domains. Discuss your next steps and potential resources needed.  Refine these goals after your meeting.</w:t>
      </w:r>
    </w:p>
    <w:p w14:paraId="2355AD39" w14:textId="3F4354E9" w:rsidR="003143C4" w:rsidRDefault="003143C4" w:rsidP="003143C4">
      <w:pPr>
        <w:pStyle w:val="ListParagraph"/>
        <w:widowControl/>
        <w:numPr>
          <w:ilvl w:val="1"/>
          <w:numId w:val="2"/>
        </w:numPr>
        <w:autoSpaceDE/>
        <w:autoSpaceDN/>
        <w:spacing w:before="0" w:after="160" w:line="259" w:lineRule="auto"/>
        <w:ind w:left="1260" w:hanging="450"/>
        <w:contextualSpacing/>
      </w:pPr>
      <w:r w:rsidRPr="003143C4">
        <w:t>Review</w:t>
      </w:r>
      <w:r w:rsidRPr="003143C4">
        <w:rPr>
          <w:b/>
          <w:bCs/>
        </w:rPr>
        <w:t xml:space="preserve"> </w:t>
      </w:r>
      <w:r w:rsidRPr="003143C4">
        <w:t xml:space="preserve">your DEI </w:t>
      </w:r>
      <w:r>
        <w:t>e</w:t>
      </w:r>
      <w:r w:rsidRPr="003143C4">
        <w:t xml:space="preserve">ngagement with </w:t>
      </w:r>
      <w:r>
        <w:t>y</w:t>
      </w:r>
      <w:r w:rsidRPr="003143C4">
        <w:t xml:space="preserve">our Division Director and </w:t>
      </w:r>
      <w:r>
        <w:t>m</w:t>
      </w:r>
      <w:r w:rsidRPr="003143C4">
        <w:t xml:space="preserve">entorship </w:t>
      </w:r>
      <w:r>
        <w:t>g</w:t>
      </w:r>
      <w:r w:rsidRPr="003143C4">
        <w:t xml:space="preserve">roup: Discuss how your DEI goals align with departmental and institutional </w:t>
      </w:r>
      <w:proofErr w:type="gramStart"/>
      <w:r w:rsidRPr="003143C4">
        <w:t>expectations, and</w:t>
      </w:r>
      <w:proofErr w:type="gramEnd"/>
      <w:r w:rsidRPr="003143C4">
        <w:t xml:space="preserve"> seek feedback on how to enhance your contribution to DEI efforts. Adjust your plan based on these discussions.</w:t>
      </w:r>
    </w:p>
    <w:p w14:paraId="6559B8B4" w14:textId="1212F7BA" w:rsidR="00B04278" w:rsidRDefault="00B04278" w:rsidP="00B04278">
      <w:pPr>
        <w:pStyle w:val="ListParagraph"/>
        <w:widowControl/>
        <w:numPr>
          <w:ilvl w:val="0"/>
          <w:numId w:val="10"/>
        </w:numPr>
        <w:autoSpaceDE/>
        <w:autoSpaceDN/>
        <w:spacing w:before="0" w:after="160" w:line="259" w:lineRule="auto"/>
        <w:contextualSpacing/>
      </w:pPr>
      <w:r>
        <w:t xml:space="preserve">Consider long-term goals. Begin to think of your broader career goals for the next 5 and 10 years. Consider how your Year 1 goals relate to your career trajectory. Discuss your broad goals with your mentorship group and division leadership over the course of Year 1. </w:t>
      </w:r>
    </w:p>
    <w:p w14:paraId="4485A151" w14:textId="77777777" w:rsidR="00C17F7A" w:rsidRDefault="000A509A" w:rsidP="00AC2653">
      <w:pPr>
        <w:pStyle w:val="ListParagraph"/>
        <w:numPr>
          <w:ilvl w:val="0"/>
          <w:numId w:val="11"/>
        </w:numPr>
        <w:tabs>
          <w:tab w:val="left" w:pos="840"/>
          <w:tab w:val="left" w:pos="841"/>
        </w:tabs>
        <w:spacing w:before="0" w:line="280" w:lineRule="exact"/>
      </w:pPr>
      <w:r>
        <w:t>Continue to attend Hazinski Society</w:t>
      </w:r>
      <w:r>
        <w:rPr>
          <w:spacing w:val="-4"/>
        </w:rPr>
        <w:t xml:space="preserve"> </w:t>
      </w:r>
      <w:r>
        <w:t>meetings</w:t>
      </w:r>
    </w:p>
    <w:p w14:paraId="558A8667" w14:textId="31FB3A42" w:rsidR="00C17F7A" w:rsidRDefault="000A509A" w:rsidP="00AC2653">
      <w:pPr>
        <w:pStyle w:val="ListParagraph"/>
        <w:numPr>
          <w:ilvl w:val="0"/>
          <w:numId w:val="11"/>
        </w:numPr>
        <w:tabs>
          <w:tab w:val="left" w:pos="841"/>
          <w:tab w:val="left" w:pos="842"/>
        </w:tabs>
        <w:spacing w:before="42"/>
      </w:pPr>
      <w:r>
        <w:t>Continue to attend Department</w:t>
      </w:r>
      <w:r>
        <w:rPr>
          <w:spacing w:val="-6"/>
        </w:rPr>
        <w:t xml:space="preserve"> </w:t>
      </w:r>
      <w:r>
        <w:t>conferences</w:t>
      </w:r>
    </w:p>
    <w:p w14:paraId="0DF6D2AB" w14:textId="77777777" w:rsidR="008E30D9" w:rsidRDefault="008E30D9" w:rsidP="008E30D9">
      <w:pPr>
        <w:pStyle w:val="ListParagraph"/>
        <w:tabs>
          <w:tab w:val="left" w:pos="841"/>
          <w:tab w:val="left" w:pos="842"/>
        </w:tabs>
        <w:spacing w:before="42"/>
        <w:ind w:left="839" w:firstLine="0"/>
      </w:pPr>
    </w:p>
    <w:p w14:paraId="59DE953F" w14:textId="77777777" w:rsidR="008E30D9" w:rsidRPr="001E35E1" w:rsidRDefault="008E30D9" w:rsidP="008E30D9">
      <w:r>
        <w:rPr>
          <w:b/>
          <w:u w:val="single"/>
        </w:rPr>
        <w:t xml:space="preserve">ADDITIONAL </w:t>
      </w:r>
      <w:r w:rsidRPr="001E35E1">
        <w:rPr>
          <w:b/>
          <w:u w:val="single"/>
        </w:rPr>
        <w:t>RESOURCES</w:t>
      </w:r>
    </w:p>
    <w:p w14:paraId="4B106774" w14:textId="77777777" w:rsidR="008E30D9" w:rsidRPr="001E35E1" w:rsidRDefault="008E30D9" w:rsidP="008E30D9">
      <w:pPr>
        <w:rPr>
          <w:b/>
        </w:rPr>
      </w:pPr>
      <w:r w:rsidRPr="001E35E1">
        <w:rPr>
          <w:b/>
        </w:rPr>
        <w:t>Research:</w:t>
      </w:r>
    </w:p>
    <w:p w14:paraId="4F5DB79D" w14:textId="77777777" w:rsidR="008E30D9" w:rsidRDefault="008E30D9" w:rsidP="008E30D9">
      <w:pPr>
        <w:pStyle w:val="ListParagraph"/>
        <w:widowControl/>
        <w:numPr>
          <w:ilvl w:val="0"/>
          <w:numId w:val="11"/>
        </w:numPr>
        <w:autoSpaceDE/>
        <w:autoSpaceDN/>
        <w:spacing w:before="0" w:line="259" w:lineRule="auto"/>
        <w:contextualSpacing/>
      </w:pPr>
      <w:r w:rsidRPr="001E35E1">
        <w:t>Clinical &amp; Translational Career Development website has information for early faculty who are research oriented. Email Rebecca Helton (</w:t>
      </w:r>
      <w:hyperlink r:id="rId20" w:history="1">
        <w:r w:rsidRPr="001E35E1">
          <w:rPr>
            <w:rStyle w:val="Hyperlink"/>
          </w:rPr>
          <w:t>Rebecca.helton@vumc.org</w:t>
        </w:r>
      </w:hyperlink>
      <w:r w:rsidRPr="001E35E1">
        <w:t>) to get on listserv for early faculty information</w:t>
      </w:r>
      <w:r>
        <w:t>. Numerous resources are available, such as:</w:t>
      </w:r>
    </w:p>
    <w:p w14:paraId="5959E025" w14:textId="77777777" w:rsidR="008E30D9" w:rsidRDefault="008E30D9" w:rsidP="00A15D1A">
      <w:pPr>
        <w:pStyle w:val="ListParagraph"/>
        <w:widowControl/>
        <w:numPr>
          <w:ilvl w:val="1"/>
          <w:numId w:val="11"/>
        </w:numPr>
        <w:autoSpaceDE/>
        <w:autoSpaceDN/>
        <w:spacing w:before="0" w:line="259" w:lineRule="auto"/>
        <w:ind w:left="1260" w:hanging="450"/>
        <w:contextualSpacing/>
      </w:pPr>
      <w:r>
        <w:t>Funded Grants Library houses grant applications written by Vanderbilt faculty. This is a helpful bank of templates/examples of successful grants (</w:t>
      </w:r>
      <w:hyperlink r:id="rId21" w:history="1">
        <w:r>
          <w:rPr>
            <w:rStyle w:val="Hyperlink"/>
          </w:rPr>
          <w:t>https://my.vanderbilt.edu/ctcareerdevelopment/funded-grants-library/</w:t>
        </w:r>
      </w:hyperlink>
      <w:r>
        <w:t>)</w:t>
      </w:r>
    </w:p>
    <w:p w14:paraId="67F8CAAC" w14:textId="77777777" w:rsidR="008E30D9" w:rsidRDefault="008E30D9" w:rsidP="008E30D9">
      <w:pPr>
        <w:pStyle w:val="ListParagraph"/>
        <w:widowControl/>
        <w:numPr>
          <w:ilvl w:val="2"/>
          <w:numId w:val="11"/>
        </w:numPr>
        <w:autoSpaceDE/>
        <w:autoSpaceDN/>
        <w:spacing w:before="0" w:line="259" w:lineRule="auto"/>
        <w:contextualSpacing/>
      </w:pPr>
      <w:r>
        <w:t>Email Rebecca Helton for access</w:t>
      </w:r>
    </w:p>
    <w:p w14:paraId="4E842384" w14:textId="77777777" w:rsidR="008E30D9" w:rsidRDefault="008E30D9" w:rsidP="008E30D9">
      <w:pPr>
        <w:pStyle w:val="ListParagraph"/>
        <w:widowControl/>
        <w:numPr>
          <w:ilvl w:val="2"/>
          <w:numId w:val="11"/>
        </w:numPr>
        <w:autoSpaceDE/>
        <w:autoSpaceDN/>
        <w:spacing w:before="0" w:line="259" w:lineRule="auto"/>
        <w:contextualSpacing/>
      </w:pPr>
      <w:r>
        <w:t>Requires a senior research mentor to confirm your need for access</w:t>
      </w:r>
    </w:p>
    <w:p w14:paraId="3E536289" w14:textId="77777777" w:rsidR="008E30D9" w:rsidRDefault="008E30D9" w:rsidP="00A15D1A">
      <w:pPr>
        <w:pStyle w:val="ListParagraph"/>
        <w:widowControl/>
        <w:numPr>
          <w:ilvl w:val="1"/>
          <w:numId w:val="11"/>
        </w:numPr>
        <w:autoSpaceDE/>
        <w:autoSpaceDN/>
        <w:spacing w:before="0" w:line="259" w:lineRule="auto"/>
        <w:ind w:left="1260" w:hanging="450"/>
        <w:contextualSpacing/>
      </w:pPr>
      <w:r>
        <w:t>Grant Pacing Workshops occur 2-4 times per year (</w:t>
      </w:r>
      <w:hyperlink r:id="rId22" w:history="1">
        <w:r>
          <w:rPr>
            <w:rStyle w:val="Hyperlink"/>
          </w:rPr>
          <w:t>https://my.vanderbilt.edu/ctcareerdevelopment/grant-pacing-workshops/</w:t>
        </w:r>
      </w:hyperlink>
      <w:r>
        <w:t>)</w:t>
      </w:r>
    </w:p>
    <w:p w14:paraId="1FF7E49C" w14:textId="77777777" w:rsidR="008E30D9" w:rsidRDefault="008E30D9" w:rsidP="008E30D9">
      <w:pPr>
        <w:pStyle w:val="ListParagraph"/>
        <w:widowControl/>
        <w:numPr>
          <w:ilvl w:val="2"/>
          <w:numId w:val="11"/>
        </w:numPr>
        <w:autoSpaceDE/>
        <w:autoSpaceDN/>
        <w:spacing w:before="0" w:line="259" w:lineRule="auto"/>
        <w:contextualSpacing/>
      </w:pPr>
      <w:r>
        <w:t>Also helpful to connect to peers who are also working on grants at this workshop</w:t>
      </w:r>
    </w:p>
    <w:p w14:paraId="0409E90D" w14:textId="77777777" w:rsidR="008E30D9" w:rsidRDefault="008E30D9" w:rsidP="00A15D1A">
      <w:pPr>
        <w:pStyle w:val="ListParagraph"/>
        <w:widowControl/>
        <w:numPr>
          <w:ilvl w:val="1"/>
          <w:numId w:val="11"/>
        </w:numPr>
        <w:autoSpaceDE/>
        <w:autoSpaceDN/>
        <w:spacing w:before="0" w:line="259" w:lineRule="auto"/>
        <w:ind w:left="1260" w:hanging="450"/>
        <w:contextualSpacing/>
      </w:pPr>
      <w:r>
        <w:t>Edge Reviews (</w:t>
      </w:r>
      <w:hyperlink r:id="rId23" w:history="1">
        <w:r>
          <w:rPr>
            <w:rStyle w:val="Hyperlink"/>
          </w:rPr>
          <w:t>https://my.vanderbilt.edu/ctcareerdevelopment/edge-reviews/</w:t>
        </w:r>
      </w:hyperlink>
      <w:r>
        <w:t xml:space="preserve">) allow you to submit your grant to a group within Vanderbilt who will then score it as NIH would and give you feedback </w:t>
      </w:r>
    </w:p>
    <w:p w14:paraId="18E4DA02" w14:textId="77777777" w:rsidR="00C17F7A" w:rsidRDefault="00C17F7A"/>
    <w:p w14:paraId="111DC28E" w14:textId="5B053479" w:rsidR="002D59C3" w:rsidRDefault="002D59C3">
      <w:pPr>
        <w:rPr>
          <w:sz w:val="20"/>
        </w:rPr>
      </w:pPr>
      <w:r>
        <w:rPr>
          <w:sz w:val="20"/>
        </w:rPr>
        <w:br w:type="page"/>
      </w:r>
    </w:p>
    <w:p w14:paraId="275618D7" w14:textId="1A9B1D2C" w:rsidR="00C17F7A" w:rsidRDefault="00C17F7A">
      <w:pPr>
        <w:pStyle w:val="BodyText"/>
        <w:spacing w:before="0"/>
        <w:ind w:left="0"/>
        <w:rPr>
          <w:sz w:val="20"/>
        </w:rPr>
      </w:pPr>
    </w:p>
    <w:p w14:paraId="3DBD7FC7" w14:textId="77777777" w:rsidR="00C17F7A" w:rsidRDefault="00C17F7A">
      <w:pPr>
        <w:pStyle w:val="BodyText"/>
        <w:spacing w:before="8"/>
        <w:ind w:left="0"/>
        <w:rPr>
          <w:sz w:val="16"/>
        </w:rPr>
      </w:pPr>
    </w:p>
    <w:p w14:paraId="29DBC5FE" w14:textId="77777777" w:rsidR="00C17F7A" w:rsidRDefault="000A509A">
      <w:pPr>
        <w:pStyle w:val="Heading1"/>
        <w:spacing w:line="276" w:lineRule="auto"/>
        <w:ind w:left="3057" w:hanging="128"/>
        <w:jc w:val="left"/>
      </w:pPr>
      <w:r>
        <w:t>Vanderbilt University School of Medicine Department of Pediatrics Year 1 Goals</w:t>
      </w:r>
    </w:p>
    <w:p w14:paraId="6F476CCC" w14:textId="77777777" w:rsidR="00C17F7A" w:rsidRDefault="00C17F7A">
      <w:pPr>
        <w:pStyle w:val="BodyText"/>
        <w:spacing w:before="7"/>
        <w:ind w:left="0"/>
        <w:rPr>
          <w:b/>
          <w:sz w:val="20"/>
        </w:rPr>
      </w:pPr>
    </w:p>
    <w:p w14:paraId="2225D1E9" w14:textId="391EA896" w:rsidR="00C17F7A" w:rsidRDefault="000A509A">
      <w:pPr>
        <w:tabs>
          <w:tab w:val="left" w:pos="6599"/>
        </w:tabs>
        <w:ind w:left="120"/>
        <w:rPr>
          <w:rFonts w:ascii="Yu Gothic"/>
          <w:sz w:val="20"/>
        </w:rPr>
      </w:pPr>
      <w:r>
        <w:t>Faculty</w:t>
      </w:r>
      <w:r>
        <w:rPr>
          <w:spacing w:val="-2"/>
        </w:rPr>
        <w:t xml:space="preserve"> </w:t>
      </w:r>
      <w:r>
        <w:t>Member</w:t>
      </w:r>
      <w:r>
        <w:rPr>
          <w:spacing w:val="-1"/>
        </w:rPr>
        <w:t xml:space="preserve"> </w:t>
      </w:r>
      <w:r>
        <w:t>Name:</w:t>
      </w:r>
      <w:r w:rsidR="00270DEF">
        <w:t xml:space="preserve"> </w:t>
      </w:r>
      <w:r w:rsidR="00270DEF">
        <w:rPr>
          <w:rFonts w:ascii="Arial" w:hAnsi="Arial" w:cs="Arial"/>
          <w:sz w:val="20"/>
          <w:szCs w:val="20"/>
        </w:rPr>
        <w:fldChar w:fldCharType="begin">
          <w:ffData>
            <w:name w:val="Text8"/>
            <w:enabled/>
            <w:calcOnExit w:val="0"/>
            <w:textInput/>
          </w:ffData>
        </w:fldChar>
      </w:r>
      <w:r w:rsidR="00270DEF">
        <w:rPr>
          <w:rFonts w:ascii="Arial" w:hAnsi="Arial" w:cs="Arial"/>
          <w:sz w:val="20"/>
          <w:szCs w:val="20"/>
        </w:rPr>
        <w:instrText xml:space="preserve"> FORMTEXT </w:instrText>
      </w:r>
      <w:r w:rsidR="00270DEF">
        <w:rPr>
          <w:rFonts w:ascii="Arial" w:hAnsi="Arial" w:cs="Arial"/>
          <w:sz w:val="20"/>
          <w:szCs w:val="20"/>
        </w:rPr>
      </w:r>
      <w:r w:rsidR="00270DEF">
        <w:rPr>
          <w:rFonts w:ascii="Arial" w:hAnsi="Arial" w:cs="Arial"/>
          <w:sz w:val="20"/>
          <w:szCs w:val="20"/>
        </w:rPr>
        <w:fldChar w:fldCharType="separate"/>
      </w:r>
      <w:r w:rsidR="00270DEF">
        <w:rPr>
          <w:rFonts w:ascii="Arial Unicode MS" w:eastAsia="Arial Unicode MS" w:hAnsi="Arial Unicode MS" w:cs="Arial Unicode MS" w:hint="eastAsia"/>
          <w:noProof/>
          <w:sz w:val="20"/>
          <w:szCs w:val="20"/>
        </w:rPr>
        <w:t> </w:t>
      </w:r>
      <w:r w:rsidR="00270DEF">
        <w:rPr>
          <w:rFonts w:ascii="Arial Unicode MS" w:eastAsia="Arial Unicode MS" w:hAnsi="Arial Unicode MS" w:cs="Arial Unicode MS" w:hint="eastAsia"/>
          <w:noProof/>
          <w:sz w:val="20"/>
          <w:szCs w:val="20"/>
        </w:rPr>
        <w:t> </w:t>
      </w:r>
      <w:r w:rsidR="00270DEF">
        <w:rPr>
          <w:rFonts w:ascii="Arial Unicode MS" w:eastAsia="Arial Unicode MS" w:hAnsi="Arial Unicode MS" w:cs="Arial Unicode MS" w:hint="eastAsia"/>
          <w:noProof/>
          <w:sz w:val="20"/>
          <w:szCs w:val="20"/>
        </w:rPr>
        <w:t> </w:t>
      </w:r>
      <w:r w:rsidR="00270DEF">
        <w:rPr>
          <w:rFonts w:ascii="Arial Unicode MS" w:eastAsia="Arial Unicode MS" w:hAnsi="Arial Unicode MS" w:cs="Arial Unicode MS" w:hint="eastAsia"/>
          <w:noProof/>
          <w:sz w:val="20"/>
          <w:szCs w:val="20"/>
        </w:rPr>
        <w:t> </w:t>
      </w:r>
      <w:r w:rsidR="00270DEF">
        <w:rPr>
          <w:rFonts w:ascii="Arial Unicode MS" w:eastAsia="Arial Unicode MS" w:hAnsi="Arial Unicode MS" w:cs="Arial Unicode MS" w:hint="eastAsia"/>
          <w:noProof/>
          <w:sz w:val="20"/>
          <w:szCs w:val="20"/>
        </w:rPr>
        <w:t> </w:t>
      </w:r>
      <w:r w:rsidR="00270DEF">
        <w:rPr>
          <w:rFonts w:ascii="Arial" w:hAnsi="Arial" w:cs="Arial"/>
          <w:sz w:val="20"/>
          <w:szCs w:val="20"/>
        </w:rPr>
        <w:fldChar w:fldCharType="end"/>
      </w:r>
      <w:r>
        <w:tab/>
      </w:r>
      <w:r>
        <w:rPr>
          <w:rFonts w:ascii="Arial"/>
          <w:sz w:val="20"/>
        </w:rPr>
        <w:t>Start</w:t>
      </w:r>
      <w:r>
        <w:rPr>
          <w:rFonts w:ascii="Arial"/>
          <w:spacing w:val="1"/>
          <w:sz w:val="20"/>
        </w:rPr>
        <w:t xml:space="preserve"> </w:t>
      </w:r>
      <w:r>
        <w:rPr>
          <w:rFonts w:ascii="Arial"/>
          <w:sz w:val="20"/>
        </w:rPr>
        <w:t>date:</w:t>
      </w:r>
      <w:r w:rsidR="00270DEF" w:rsidRPr="00270DEF">
        <w:rPr>
          <w:rFonts w:ascii="Arial" w:hAnsi="Arial" w:cs="Arial"/>
          <w:sz w:val="20"/>
          <w:szCs w:val="20"/>
        </w:rPr>
        <w:t xml:space="preserve"> </w:t>
      </w:r>
      <w:r w:rsidR="00270DEF">
        <w:rPr>
          <w:rFonts w:ascii="Arial" w:hAnsi="Arial" w:cs="Arial"/>
          <w:sz w:val="20"/>
          <w:szCs w:val="20"/>
        </w:rPr>
        <w:fldChar w:fldCharType="begin">
          <w:ffData>
            <w:name w:val="Text8"/>
            <w:enabled/>
            <w:calcOnExit w:val="0"/>
            <w:textInput/>
          </w:ffData>
        </w:fldChar>
      </w:r>
      <w:r w:rsidR="00270DEF">
        <w:rPr>
          <w:rFonts w:ascii="Arial" w:hAnsi="Arial" w:cs="Arial"/>
          <w:sz w:val="20"/>
          <w:szCs w:val="20"/>
        </w:rPr>
        <w:instrText xml:space="preserve"> FORMTEXT </w:instrText>
      </w:r>
      <w:r w:rsidR="00270DEF">
        <w:rPr>
          <w:rFonts w:ascii="Arial" w:hAnsi="Arial" w:cs="Arial"/>
          <w:sz w:val="20"/>
          <w:szCs w:val="20"/>
        </w:rPr>
      </w:r>
      <w:r w:rsidR="00270DEF">
        <w:rPr>
          <w:rFonts w:ascii="Arial" w:hAnsi="Arial" w:cs="Arial"/>
          <w:sz w:val="20"/>
          <w:szCs w:val="20"/>
        </w:rPr>
        <w:fldChar w:fldCharType="separate"/>
      </w:r>
      <w:r w:rsidR="00270DEF">
        <w:rPr>
          <w:rFonts w:ascii="Arial Unicode MS" w:eastAsia="Arial Unicode MS" w:hAnsi="Arial Unicode MS" w:cs="Arial Unicode MS" w:hint="eastAsia"/>
          <w:noProof/>
          <w:sz w:val="20"/>
          <w:szCs w:val="20"/>
        </w:rPr>
        <w:t> </w:t>
      </w:r>
      <w:r w:rsidR="00270DEF">
        <w:rPr>
          <w:rFonts w:ascii="Arial Unicode MS" w:eastAsia="Arial Unicode MS" w:hAnsi="Arial Unicode MS" w:cs="Arial Unicode MS" w:hint="eastAsia"/>
          <w:noProof/>
          <w:sz w:val="20"/>
          <w:szCs w:val="20"/>
        </w:rPr>
        <w:t> </w:t>
      </w:r>
      <w:r w:rsidR="00270DEF">
        <w:rPr>
          <w:rFonts w:ascii="Arial Unicode MS" w:eastAsia="Arial Unicode MS" w:hAnsi="Arial Unicode MS" w:cs="Arial Unicode MS" w:hint="eastAsia"/>
          <w:noProof/>
          <w:sz w:val="20"/>
          <w:szCs w:val="20"/>
        </w:rPr>
        <w:t> </w:t>
      </w:r>
      <w:r w:rsidR="00270DEF">
        <w:rPr>
          <w:rFonts w:ascii="Arial Unicode MS" w:eastAsia="Arial Unicode MS" w:hAnsi="Arial Unicode MS" w:cs="Arial Unicode MS" w:hint="eastAsia"/>
          <w:noProof/>
          <w:sz w:val="20"/>
          <w:szCs w:val="20"/>
        </w:rPr>
        <w:t> </w:t>
      </w:r>
      <w:r w:rsidR="00270DEF">
        <w:rPr>
          <w:rFonts w:ascii="Arial Unicode MS" w:eastAsia="Arial Unicode MS" w:hAnsi="Arial Unicode MS" w:cs="Arial Unicode MS" w:hint="eastAsia"/>
          <w:noProof/>
          <w:sz w:val="20"/>
          <w:szCs w:val="20"/>
        </w:rPr>
        <w:t> </w:t>
      </w:r>
      <w:r w:rsidR="00270DEF">
        <w:rPr>
          <w:rFonts w:ascii="Arial" w:hAnsi="Arial" w:cs="Arial"/>
          <w:sz w:val="20"/>
          <w:szCs w:val="20"/>
        </w:rPr>
        <w:fldChar w:fldCharType="end"/>
      </w:r>
      <w:r>
        <w:rPr>
          <w:rFonts w:ascii="Arial"/>
          <w:spacing w:val="-1"/>
          <w:sz w:val="20"/>
        </w:rPr>
        <w:t xml:space="preserve"> </w:t>
      </w:r>
      <w:r>
        <w:rPr>
          <w:rFonts w:ascii="Yu Gothic"/>
          <w:w w:val="99"/>
          <w:sz w:val="20"/>
        </w:rPr>
        <w:t xml:space="preserve"> </w:t>
      </w:r>
      <w:r>
        <w:rPr>
          <w:rFonts w:ascii="Yu Gothic"/>
          <w:spacing w:val="-14"/>
          <w:sz w:val="20"/>
        </w:rPr>
        <w:t xml:space="preserve"> </w:t>
      </w:r>
      <w:r>
        <w:rPr>
          <w:rFonts w:ascii="Yu Gothic"/>
          <w:w w:val="99"/>
          <w:sz w:val="20"/>
        </w:rPr>
        <w:t xml:space="preserve"> </w:t>
      </w:r>
      <w:r>
        <w:rPr>
          <w:rFonts w:ascii="Yu Gothic"/>
          <w:spacing w:val="-14"/>
          <w:sz w:val="20"/>
        </w:rPr>
        <w:t xml:space="preserve"> </w:t>
      </w:r>
      <w:r>
        <w:rPr>
          <w:rFonts w:ascii="Yu Gothic"/>
          <w:w w:val="99"/>
          <w:sz w:val="20"/>
        </w:rPr>
        <w:t xml:space="preserve"> </w:t>
      </w:r>
      <w:r>
        <w:rPr>
          <w:rFonts w:ascii="Yu Gothic"/>
          <w:spacing w:val="-14"/>
          <w:sz w:val="20"/>
        </w:rPr>
        <w:t xml:space="preserve"> </w:t>
      </w:r>
      <w:r>
        <w:rPr>
          <w:rFonts w:ascii="Yu Gothic"/>
          <w:w w:val="99"/>
          <w:sz w:val="20"/>
        </w:rPr>
        <w:t xml:space="preserve"> </w:t>
      </w:r>
      <w:r>
        <w:rPr>
          <w:rFonts w:ascii="Yu Gothic"/>
          <w:spacing w:val="-14"/>
          <w:sz w:val="20"/>
        </w:rPr>
        <w:t xml:space="preserve"> </w:t>
      </w:r>
      <w:r>
        <w:rPr>
          <w:rFonts w:ascii="Yu Gothic"/>
          <w:w w:val="99"/>
          <w:sz w:val="20"/>
        </w:rPr>
        <w:t xml:space="preserve"> </w:t>
      </w:r>
    </w:p>
    <w:p w14:paraId="1FF29E9B" w14:textId="353A3103" w:rsidR="00C17F7A" w:rsidRDefault="000A509A">
      <w:pPr>
        <w:tabs>
          <w:tab w:val="left" w:pos="6598"/>
        </w:tabs>
        <w:spacing w:before="138"/>
        <w:ind w:left="119"/>
        <w:rPr>
          <w:rFonts w:ascii="Yu Gothic"/>
          <w:sz w:val="20"/>
        </w:rPr>
      </w:pPr>
      <w:r>
        <w:rPr>
          <w:rFonts w:ascii="Arial"/>
          <w:sz w:val="20"/>
        </w:rPr>
        <w:t>Division:</w:t>
      </w:r>
      <w:r w:rsidR="00270DEF" w:rsidRPr="00270DEF">
        <w:rPr>
          <w:rFonts w:ascii="Arial" w:hAnsi="Arial" w:cs="Arial"/>
          <w:sz w:val="20"/>
          <w:szCs w:val="20"/>
        </w:rPr>
        <w:t xml:space="preserve"> </w:t>
      </w:r>
      <w:r w:rsidR="00270DEF">
        <w:rPr>
          <w:rFonts w:ascii="Arial" w:hAnsi="Arial" w:cs="Arial"/>
          <w:sz w:val="20"/>
          <w:szCs w:val="20"/>
        </w:rPr>
        <w:fldChar w:fldCharType="begin">
          <w:ffData>
            <w:name w:val="Text8"/>
            <w:enabled/>
            <w:calcOnExit w:val="0"/>
            <w:textInput/>
          </w:ffData>
        </w:fldChar>
      </w:r>
      <w:r w:rsidR="00270DEF">
        <w:rPr>
          <w:rFonts w:ascii="Arial" w:hAnsi="Arial" w:cs="Arial"/>
          <w:sz w:val="20"/>
          <w:szCs w:val="20"/>
        </w:rPr>
        <w:instrText xml:space="preserve"> FORMTEXT </w:instrText>
      </w:r>
      <w:r w:rsidR="00270DEF">
        <w:rPr>
          <w:rFonts w:ascii="Arial" w:hAnsi="Arial" w:cs="Arial"/>
          <w:sz w:val="20"/>
          <w:szCs w:val="20"/>
        </w:rPr>
      </w:r>
      <w:r w:rsidR="00270DEF">
        <w:rPr>
          <w:rFonts w:ascii="Arial" w:hAnsi="Arial" w:cs="Arial"/>
          <w:sz w:val="20"/>
          <w:szCs w:val="20"/>
        </w:rPr>
        <w:fldChar w:fldCharType="separate"/>
      </w:r>
      <w:r w:rsidR="00270DEF">
        <w:rPr>
          <w:rFonts w:ascii="Arial Unicode MS" w:eastAsia="Arial Unicode MS" w:hAnsi="Arial Unicode MS" w:cs="Arial Unicode MS" w:hint="eastAsia"/>
          <w:noProof/>
          <w:sz w:val="20"/>
          <w:szCs w:val="20"/>
        </w:rPr>
        <w:t> </w:t>
      </w:r>
      <w:r w:rsidR="00270DEF">
        <w:rPr>
          <w:rFonts w:ascii="Arial Unicode MS" w:eastAsia="Arial Unicode MS" w:hAnsi="Arial Unicode MS" w:cs="Arial Unicode MS" w:hint="eastAsia"/>
          <w:noProof/>
          <w:sz w:val="20"/>
          <w:szCs w:val="20"/>
        </w:rPr>
        <w:t> </w:t>
      </w:r>
      <w:r w:rsidR="00270DEF">
        <w:rPr>
          <w:rFonts w:ascii="Arial Unicode MS" w:eastAsia="Arial Unicode MS" w:hAnsi="Arial Unicode MS" w:cs="Arial Unicode MS" w:hint="eastAsia"/>
          <w:noProof/>
          <w:sz w:val="20"/>
          <w:szCs w:val="20"/>
        </w:rPr>
        <w:t> </w:t>
      </w:r>
      <w:r w:rsidR="00270DEF">
        <w:rPr>
          <w:rFonts w:ascii="Arial Unicode MS" w:eastAsia="Arial Unicode MS" w:hAnsi="Arial Unicode MS" w:cs="Arial Unicode MS" w:hint="eastAsia"/>
          <w:noProof/>
          <w:sz w:val="20"/>
          <w:szCs w:val="20"/>
        </w:rPr>
        <w:t> </w:t>
      </w:r>
      <w:r w:rsidR="00270DEF">
        <w:rPr>
          <w:rFonts w:ascii="Arial Unicode MS" w:eastAsia="Arial Unicode MS" w:hAnsi="Arial Unicode MS" w:cs="Arial Unicode MS" w:hint="eastAsia"/>
          <w:noProof/>
          <w:sz w:val="20"/>
          <w:szCs w:val="20"/>
        </w:rPr>
        <w:t> </w:t>
      </w:r>
      <w:r w:rsidR="00270DEF">
        <w:rPr>
          <w:rFonts w:ascii="Arial" w:hAnsi="Arial" w:cs="Arial"/>
          <w:sz w:val="20"/>
          <w:szCs w:val="20"/>
        </w:rPr>
        <w:fldChar w:fldCharType="end"/>
      </w:r>
      <w:r>
        <w:rPr>
          <w:rFonts w:ascii="Arial"/>
          <w:sz w:val="20"/>
        </w:rPr>
        <w:tab/>
        <w:t>Year 1 date:</w:t>
      </w:r>
      <w:r w:rsidR="00270DEF">
        <w:rPr>
          <w:rFonts w:ascii="Arial"/>
          <w:sz w:val="20"/>
        </w:rPr>
        <w:t xml:space="preserve"> </w:t>
      </w:r>
      <w:r w:rsidR="00270DEF">
        <w:rPr>
          <w:rFonts w:ascii="Arial" w:hAnsi="Arial" w:cs="Arial"/>
          <w:sz w:val="20"/>
          <w:szCs w:val="20"/>
        </w:rPr>
        <w:fldChar w:fldCharType="begin">
          <w:ffData>
            <w:name w:val="Text8"/>
            <w:enabled/>
            <w:calcOnExit w:val="0"/>
            <w:textInput/>
          </w:ffData>
        </w:fldChar>
      </w:r>
      <w:r w:rsidR="00270DEF">
        <w:rPr>
          <w:rFonts w:ascii="Arial" w:hAnsi="Arial" w:cs="Arial"/>
          <w:sz w:val="20"/>
          <w:szCs w:val="20"/>
        </w:rPr>
        <w:instrText xml:space="preserve"> FORMTEXT </w:instrText>
      </w:r>
      <w:r w:rsidR="00270DEF">
        <w:rPr>
          <w:rFonts w:ascii="Arial" w:hAnsi="Arial" w:cs="Arial"/>
          <w:sz w:val="20"/>
          <w:szCs w:val="20"/>
        </w:rPr>
      </w:r>
      <w:r w:rsidR="00270DEF">
        <w:rPr>
          <w:rFonts w:ascii="Arial" w:hAnsi="Arial" w:cs="Arial"/>
          <w:sz w:val="20"/>
          <w:szCs w:val="20"/>
        </w:rPr>
        <w:fldChar w:fldCharType="separate"/>
      </w:r>
      <w:r w:rsidR="00270DEF">
        <w:rPr>
          <w:rFonts w:ascii="Arial Unicode MS" w:eastAsia="Arial Unicode MS" w:hAnsi="Arial Unicode MS" w:cs="Arial Unicode MS" w:hint="eastAsia"/>
          <w:noProof/>
          <w:sz w:val="20"/>
          <w:szCs w:val="20"/>
        </w:rPr>
        <w:t> </w:t>
      </w:r>
      <w:r w:rsidR="00270DEF">
        <w:rPr>
          <w:rFonts w:ascii="Arial Unicode MS" w:eastAsia="Arial Unicode MS" w:hAnsi="Arial Unicode MS" w:cs="Arial Unicode MS" w:hint="eastAsia"/>
          <w:noProof/>
          <w:sz w:val="20"/>
          <w:szCs w:val="20"/>
        </w:rPr>
        <w:t> </w:t>
      </w:r>
      <w:r w:rsidR="00270DEF">
        <w:rPr>
          <w:rFonts w:ascii="Arial Unicode MS" w:eastAsia="Arial Unicode MS" w:hAnsi="Arial Unicode MS" w:cs="Arial Unicode MS" w:hint="eastAsia"/>
          <w:noProof/>
          <w:sz w:val="20"/>
          <w:szCs w:val="20"/>
        </w:rPr>
        <w:t> </w:t>
      </w:r>
      <w:r w:rsidR="00270DEF">
        <w:rPr>
          <w:rFonts w:ascii="Arial Unicode MS" w:eastAsia="Arial Unicode MS" w:hAnsi="Arial Unicode MS" w:cs="Arial Unicode MS" w:hint="eastAsia"/>
          <w:noProof/>
          <w:sz w:val="20"/>
          <w:szCs w:val="20"/>
        </w:rPr>
        <w:t> </w:t>
      </w:r>
      <w:r w:rsidR="00270DEF">
        <w:rPr>
          <w:rFonts w:ascii="Arial Unicode MS" w:eastAsia="Arial Unicode MS" w:hAnsi="Arial Unicode MS" w:cs="Arial Unicode MS" w:hint="eastAsia"/>
          <w:noProof/>
          <w:sz w:val="20"/>
          <w:szCs w:val="20"/>
        </w:rPr>
        <w:t> </w:t>
      </w:r>
      <w:r w:rsidR="00270DEF">
        <w:rPr>
          <w:rFonts w:ascii="Arial" w:hAnsi="Arial" w:cs="Arial"/>
          <w:sz w:val="20"/>
          <w:szCs w:val="20"/>
        </w:rPr>
        <w:fldChar w:fldCharType="end"/>
      </w:r>
      <w:r>
        <w:rPr>
          <w:rFonts w:ascii="Arial"/>
          <w:spacing w:val="-1"/>
          <w:sz w:val="20"/>
        </w:rPr>
        <w:t xml:space="preserve"> </w:t>
      </w:r>
      <w:r>
        <w:rPr>
          <w:rFonts w:ascii="Yu Gothic"/>
          <w:w w:val="99"/>
          <w:sz w:val="20"/>
        </w:rPr>
        <w:t xml:space="preserve"> </w:t>
      </w:r>
      <w:r>
        <w:rPr>
          <w:rFonts w:ascii="Yu Gothic"/>
          <w:spacing w:val="-13"/>
          <w:sz w:val="20"/>
        </w:rPr>
        <w:t xml:space="preserve"> </w:t>
      </w:r>
      <w:r>
        <w:rPr>
          <w:rFonts w:ascii="Yu Gothic"/>
          <w:w w:val="99"/>
          <w:sz w:val="20"/>
        </w:rPr>
        <w:t xml:space="preserve"> </w:t>
      </w:r>
      <w:r>
        <w:rPr>
          <w:rFonts w:ascii="Yu Gothic"/>
          <w:spacing w:val="-14"/>
          <w:sz w:val="20"/>
        </w:rPr>
        <w:t xml:space="preserve"> </w:t>
      </w:r>
      <w:r>
        <w:rPr>
          <w:rFonts w:ascii="Yu Gothic"/>
          <w:w w:val="99"/>
          <w:sz w:val="20"/>
        </w:rPr>
        <w:t xml:space="preserve"> </w:t>
      </w:r>
      <w:r>
        <w:rPr>
          <w:rFonts w:ascii="Yu Gothic"/>
          <w:spacing w:val="-14"/>
          <w:sz w:val="20"/>
        </w:rPr>
        <w:t xml:space="preserve"> </w:t>
      </w:r>
      <w:r>
        <w:rPr>
          <w:rFonts w:ascii="Yu Gothic"/>
          <w:w w:val="99"/>
          <w:sz w:val="20"/>
        </w:rPr>
        <w:t xml:space="preserve"> </w:t>
      </w:r>
      <w:r>
        <w:rPr>
          <w:rFonts w:ascii="Yu Gothic"/>
          <w:spacing w:val="-14"/>
          <w:sz w:val="20"/>
        </w:rPr>
        <w:t xml:space="preserve"> </w:t>
      </w:r>
      <w:r>
        <w:rPr>
          <w:rFonts w:ascii="Yu Gothic"/>
          <w:w w:val="99"/>
          <w:sz w:val="20"/>
        </w:rPr>
        <w:t xml:space="preserve"> </w:t>
      </w:r>
    </w:p>
    <w:p w14:paraId="00F17A64" w14:textId="47AAF564" w:rsidR="008E30D9" w:rsidRDefault="008E30D9" w:rsidP="008E30D9">
      <w:pPr>
        <w:pStyle w:val="BodyText"/>
        <w:spacing w:before="108"/>
        <w:ind w:left="0"/>
        <w:rPr>
          <w:u w:val="single"/>
        </w:rPr>
      </w:pPr>
      <w:r>
        <w:rPr>
          <w:u w:val="single"/>
        </w:rPr>
        <w:t xml:space="preserve">The information </w:t>
      </w:r>
      <w:r w:rsidR="00CD6B63">
        <w:rPr>
          <w:u w:val="single"/>
        </w:rPr>
        <w:t xml:space="preserve">provided earlier in this document </w:t>
      </w:r>
      <w:r>
        <w:rPr>
          <w:u w:val="single"/>
        </w:rPr>
        <w:t>provides key names, roles, information resources, and broad guidance on forming relationships and developing goals. The following checklists are meant to tighten your focus on developing your Year 1 Goals.</w:t>
      </w:r>
    </w:p>
    <w:p w14:paraId="39BB544F" w14:textId="046DBCD2" w:rsidR="00C17F7A" w:rsidRDefault="000A509A">
      <w:pPr>
        <w:pStyle w:val="BodyText"/>
        <w:spacing w:before="108"/>
        <w:ind w:left="120"/>
      </w:pPr>
      <w:r>
        <w:rPr>
          <w:u w:val="single"/>
        </w:rPr>
        <w:t>Information Gathering</w:t>
      </w:r>
    </w:p>
    <w:p w14:paraId="629E36C9" w14:textId="77777777" w:rsidR="00C17F7A" w:rsidRDefault="000A509A">
      <w:pPr>
        <w:pStyle w:val="BodyText"/>
        <w:spacing w:before="38"/>
        <w:ind w:left="120"/>
      </w:pPr>
      <w:r>
        <w:t>In preparing these goals, I did the following:</w:t>
      </w:r>
    </w:p>
    <w:p w14:paraId="6AA89FEC" w14:textId="3B1903D9" w:rsidR="00C17F7A" w:rsidRDefault="000A509A" w:rsidP="00AC2653">
      <w:pPr>
        <w:pStyle w:val="ListParagraph"/>
        <w:numPr>
          <w:ilvl w:val="0"/>
          <w:numId w:val="12"/>
        </w:numPr>
        <w:tabs>
          <w:tab w:val="left" w:pos="839"/>
          <w:tab w:val="left" w:pos="841"/>
        </w:tabs>
        <w:spacing w:before="42"/>
      </w:pPr>
      <w:r>
        <w:t>Met with division</w:t>
      </w:r>
      <w:r>
        <w:rPr>
          <w:spacing w:val="-5"/>
        </w:rPr>
        <w:t xml:space="preserve"> </w:t>
      </w:r>
      <w:r>
        <w:t>director</w:t>
      </w:r>
    </w:p>
    <w:p w14:paraId="620C17F2" w14:textId="1EFA8C4F" w:rsidR="00C17F7A" w:rsidRDefault="000A509A" w:rsidP="00AC2653">
      <w:pPr>
        <w:pStyle w:val="ListParagraph"/>
        <w:numPr>
          <w:ilvl w:val="0"/>
          <w:numId w:val="12"/>
        </w:numPr>
        <w:tabs>
          <w:tab w:val="left" w:pos="839"/>
          <w:tab w:val="left" w:pos="841"/>
        </w:tabs>
        <w:spacing w:before="41"/>
      </w:pPr>
      <w:r>
        <w:t>Met with at least one representative from the Office for Faculty</w:t>
      </w:r>
      <w:r>
        <w:rPr>
          <w:spacing w:val="-12"/>
        </w:rPr>
        <w:t xml:space="preserve"> </w:t>
      </w:r>
      <w:r>
        <w:t>Development</w:t>
      </w:r>
    </w:p>
    <w:p w14:paraId="04FF7862" w14:textId="0063EF06" w:rsidR="00C17F7A" w:rsidRDefault="000A509A" w:rsidP="00AC2653">
      <w:pPr>
        <w:pStyle w:val="ListParagraph"/>
        <w:numPr>
          <w:ilvl w:val="0"/>
          <w:numId w:val="12"/>
        </w:numPr>
        <w:tabs>
          <w:tab w:val="left" w:pos="840"/>
          <w:tab w:val="left" w:pos="841"/>
        </w:tabs>
      </w:pPr>
      <w:r>
        <w:t>Met with faculty peers who share common interests with</w:t>
      </w:r>
      <w:r>
        <w:rPr>
          <w:spacing w:val="-12"/>
        </w:rPr>
        <w:t xml:space="preserve"> </w:t>
      </w:r>
      <w:r>
        <w:t>me</w:t>
      </w:r>
    </w:p>
    <w:p w14:paraId="57B9F66E" w14:textId="77777777" w:rsidR="00C17F7A" w:rsidRDefault="000A509A" w:rsidP="00AC2653">
      <w:pPr>
        <w:pStyle w:val="ListParagraph"/>
        <w:numPr>
          <w:ilvl w:val="0"/>
          <w:numId w:val="12"/>
        </w:numPr>
        <w:tabs>
          <w:tab w:val="left" w:pos="840"/>
          <w:tab w:val="left" w:pos="841"/>
        </w:tabs>
        <w:spacing w:before="42"/>
      </w:pPr>
      <w:r>
        <w:t>Reviewed the criteria for promotion on my</w:t>
      </w:r>
      <w:r>
        <w:rPr>
          <w:spacing w:val="-18"/>
        </w:rPr>
        <w:t xml:space="preserve"> </w:t>
      </w:r>
      <w:r>
        <w:t>track</w:t>
      </w:r>
    </w:p>
    <w:p w14:paraId="142FC7F5" w14:textId="77777777" w:rsidR="00C17F7A" w:rsidRDefault="000A509A" w:rsidP="00AC2653">
      <w:pPr>
        <w:pStyle w:val="ListParagraph"/>
        <w:numPr>
          <w:ilvl w:val="0"/>
          <w:numId w:val="12"/>
        </w:numPr>
        <w:tabs>
          <w:tab w:val="left" w:pos="840"/>
          <w:tab w:val="left" w:pos="841"/>
        </w:tabs>
      </w:pPr>
      <w:r>
        <w:t>Updated my</w:t>
      </w:r>
      <w:r>
        <w:rPr>
          <w:spacing w:val="-1"/>
        </w:rPr>
        <w:t xml:space="preserve"> </w:t>
      </w:r>
      <w:r>
        <w:t>CV</w:t>
      </w:r>
    </w:p>
    <w:p w14:paraId="0816CE5C" w14:textId="77777777" w:rsidR="00C17F7A" w:rsidRDefault="000A509A" w:rsidP="00AC2653">
      <w:pPr>
        <w:pStyle w:val="ListParagraph"/>
        <w:numPr>
          <w:ilvl w:val="0"/>
          <w:numId w:val="12"/>
        </w:numPr>
        <w:tabs>
          <w:tab w:val="left" w:pos="840"/>
          <w:tab w:val="left" w:pos="841"/>
        </w:tabs>
        <w:spacing w:before="41"/>
      </w:pPr>
      <w:r>
        <w:t>Joined the Hazinski Society for Faculty Development and attended my first</w:t>
      </w:r>
      <w:r>
        <w:rPr>
          <w:spacing w:val="-16"/>
        </w:rPr>
        <w:t xml:space="preserve"> </w:t>
      </w:r>
      <w:r>
        <w:t>meeting</w:t>
      </w:r>
    </w:p>
    <w:p w14:paraId="6DF7566B" w14:textId="77777777" w:rsidR="00C17F7A" w:rsidRDefault="000A509A">
      <w:pPr>
        <w:pStyle w:val="BodyText"/>
        <w:spacing w:before="180"/>
        <w:ind w:left="120"/>
      </w:pPr>
      <w:r>
        <w:rPr>
          <w:u w:val="single"/>
        </w:rPr>
        <w:t>Go To People</w:t>
      </w:r>
    </w:p>
    <w:p w14:paraId="44BB2D26" w14:textId="77777777" w:rsidR="00C17F7A" w:rsidRDefault="000A509A">
      <w:pPr>
        <w:pStyle w:val="BodyText"/>
        <w:ind w:left="120"/>
      </w:pPr>
      <w:r>
        <w:t>I identified the following “go to” people:</w:t>
      </w:r>
    </w:p>
    <w:p w14:paraId="5BBFE265" w14:textId="77777777" w:rsidR="00C17F7A" w:rsidRDefault="000A509A">
      <w:pPr>
        <w:pStyle w:val="BodyText"/>
        <w:tabs>
          <w:tab w:val="left" w:pos="4504"/>
        </w:tabs>
        <w:spacing w:before="39"/>
        <w:ind w:left="120"/>
      </w:pPr>
      <w:r>
        <w:rPr>
          <w:u w:val="single"/>
        </w:rPr>
        <w:t xml:space="preserve"> </w:t>
      </w:r>
      <w:r>
        <w:rPr>
          <w:u w:val="single"/>
        </w:rPr>
        <w:tab/>
      </w:r>
      <w:r>
        <w:t>(Clinical)</w:t>
      </w:r>
    </w:p>
    <w:p w14:paraId="6B5D237E" w14:textId="77777777" w:rsidR="00C17F7A" w:rsidRDefault="000A509A">
      <w:pPr>
        <w:pStyle w:val="BodyText"/>
        <w:tabs>
          <w:tab w:val="left" w:pos="4504"/>
        </w:tabs>
        <w:ind w:left="120"/>
      </w:pPr>
      <w:r>
        <w:rPr>
          <w:u w:val="single"/>
        </w:rPr>
        <w:t xml:space="preserve"> </w:t>
      </w:r>
      <w:r>
        <w:rPr>
          <w:u w:val="single"/>
        </w:rPr>
        <w:tab/>
      </w:r>
      <w:r>
        <w:t>(Education)</w:t>
      </w:r>
    </w:p>
    <w:p w14:paraId="6F277AB4" w14:textId="77777777" w:rsidR="00C17F7A" w:rsidRDefault="000A509A">
      <w:pPr>
        <w:pStyle w:val="BodyText"/>
        <w:tabs>
          <w:tab w:val="left" w:pos="4504"/>
        </w:tabs>
        <w:ind w:left="120"/>
      </w:pPr>
      <w:r>
        <w:rPr>
          <w:u w:val="single"/>
        </w:rPr>
        <w:t xml:space="preserve"> </w:t>
      </w:r>
      <w:r>
        <w:rPr>
          <w:u w:val="single"/>
        </w:rPr>
        <w:tab/>
      </w:r>
      <w:r>
        <w:rPr>
          <w:spacing w:val="-2"/>
        </w:rPr>
        <w:t xml:space="preserve"> </w:t>
      </w:r>
      <w:r>
        <w:t>(Career)</w:t>
      </w:r>
    </w:p>
    <w:p w14:paraId="589B34D0" w14:textId="77777777" w:rsidR="00C17F7A" w:rsidRDefault="000A509A">
      <w:pPr>
        <w:pStyle w:val="BodyText"/>
        <w:tabs>
          <w:tab w:val="left" w:pos="4504"/>
        </w:tabs>
        <w:spacing w:before="38"/>
        <w:ind w:left="120"/>
      </w:pPr>
      <w:r>
        <w:rPr>
          <w:u w:val="single"/>
        </w:rPr>
        <w:t xml:space="preserve"> </w:t>
      </w:r>
      <w:r>
        <w:rPr>
          <w:u w:val="single"/>
        </w:rPr>
        <w:tab/>
      </w:r>
      <w:r>
        <w:rPr>
          <w:spacing w:val="-2"/>
        </w:rPr>
        <w:t xml:space="preserve"> </w:t>
      </w:r>
      <w:r>
        <w:t>(Scholarship)</w:t>
      </w:r>
    </w:p>
    <w:p w14:paraId="5545FF48" w14:textId="77777777" w:rsidR="00C17F7A" w:rsidRDefault="000A509A">
      <w:pPr>
        <w:pStyle w:val="BodyText"/>
        <w:tabs>
          <w:tab w:val="left" w:pos="4504"/>
        </w:tabs>
        <w:ind w:left="120"/>
      </w:pPr>
      <w:r>
        <w:rPr>
          <w:u w:val="single"/>
        </w:rPr>
        <w:t xml:space="preserve"> </w:t>
      </w:r>
      <w:r>
        <w:rPr>
          <w:u w:val="single"/>
        </w:rPr>
        <w:tab/>
      </w:r>
      <w:r>
        <w:rPr>
          <w:spacing w:val="-2"/>
        </w:rPr>
        <w:t xml:space="preserve"> </w:t>
      </w:r>
      <w:r>
        <w:t>(Other)</w:t>
      </w:r>
    </w:p>
    <w:p w14:paraId="795F4053" w14:textId="77777777" w:rsidR="00C17F7A" w:rsidRDefault="00C17F7A">
      <w:pPr>
        <w:pStyle w:val="BodyText"/>
        <w:spacing w:before="7"/>
        <w:ind w:left="0"/>
        <w:rPr>
          <w:sz w:val="28"/>
        </w:rPr>
      </w:pPr>
    </w:p>
    <w:p w14:paraId="5633A1D1" w14:textId="77777777" w:rsidR="00C17F7A" w:rsidRDefault="000A509A">
      <w:pPr>
        <w:pStyle w:val="BodyText"/>
        <w:spacing w:before="0"/>
        <w:ind w:left="120"/>
      </w:pPr>
      <w:r>
        <w:rPr>
          <w:u w:val="single"/>
        </w:rPr>
        <w:t>Mentorship Plan</w:t>
      </w:r>
    </w:p>
    <w:p w14:paraId="15D3BDE6" w14:textId="713A8809" w:rsidR="00C17F7A" w:rsidRDefault="000A509A">
      <w:pPr>
        <w:pStyle w:val="BodyText"/>
        <w:ind w:left="120"/>
      </w:pPr>
      <w:r>
        <w:t>Components of my optimal mentorship plan will include the following (check all you plan to include):</w:t>
      </w:r>
    </w:p>
    <w:p w14:paraId="7728D467" w14:textId="04C1BBDE" w:rsidR="00C17F7A" w:rsidRDefault="000A509A">
      <w:pPr>
        <w:pStyle w:val="BodyText"/>
        <w:tabs>
          <w:tab w:val="left" w:pos="450"/>
        </w:tabs>
        <w:ind w:left="120"/>
      </w:pPr>
      <w:r>
        <w:rPr>
          <w:u w:val="single"/>
        </w:rPr>
        <w:t xml:space="preserve"> </w:t>
      </w:r>
      <w:r>
        <w:rPr>
          <w:u w:val="single"/>
        </w:rPr>
        <w:tab/>
      </w:r>
      <w:r>
        <w:t xml:space="preserve"> </w:t>
      </w:r>
      <w:r>
        <w:rPr>
          <w:spacing w:val="-1"/>
        </w:rPr>
        <w:t xml:space="preserve"> </w:t>
      </w:r>
      <w:r>
        <w:t xml:space="preserve">Biannual meeting with my </w:t>
      </w:r>
      <w:r w:rsidR="00E07A8D">
        <w:t>Division Director</w:t>
      </w:r>
    </w:p>
    <w:p w14:paraId="746967EE" w14:textId="77777777" w:rsidR="00C17F7A" w:rsidRDefault="000A509A">
      <w:pPr>
        <w:pStyle w:val="BodyText"/>
        <w:tabs>
          <w:tab w:val="left" w:pos="451"/>
        </w:tabs>
        <w:spacing w:before="38"/>
        <w:ind w:left="120"/>
      </w:pPr>
      <w:r>
        <w:rPr>
          <w:u w:val="single"/>
        </w:rPr>
        <w:t xml:space="preserve"> </w:t>
      </w:r>
      <w:r>
        <w:rPr>
          <w:u w:val="single"/>
        </w:rPr>
        <w:tab/>
      </w:r>
      <w:r>
        <w:t xml:space="preserve"> </w:t>
      </w:r>
      <w:r>
        <w:rPr>
          <w:spacing w:val="-2"/>
        </w:rPr>
        <w:t xml:space="preserve"> </w:t>
      </w:r>
      <w:r>
        <w:t>Regular attendance in the Hazinski Society for Junior Faculty</w:t>
      </w:r>
      <w:r>
        <w:rPr>
          <w:spacing w:val="-5"/>
        </w:rPr>
        <w:t xml:space="preserve"> </w:t>
      </w:r>
      <w:r>
        <w:t>Development</w:t>
      </w:r>
    </w:p>
    <w:p w14:paraId="0AC500B0" w14:textId="77777777" w:rsidR="00C17F7A" w:rsidRDefault="000A509A">
      <w:pPr>
        <w:pStyle w:val="BodyText"/>
        <w:tabs>
          <w:tab w:val="left" w:pos="451"/>
          <w:tab w:val="left" w:pos="7698"/>
        </w:tabs>
        <w:ind w:left="120"/>
      </w:pPr>
      <w:r>
        <w:rPr>
          <w:u w:val="single"/>
        </w:rPr>
        <w:t xml:space="preserve"> </w:t>
      </w:r>
      <w:r>
        <w:rPr>
          <w:u w:val="single"/>
        </w:rPr>
        <w:tab/>
      </w:r>
      <w:r>
        <w:t xml:space="preserve">  </w:t>
      </w:r>
      <w:r>
        <w:rPr>
          <w:spacing w:val="-1"/>
        </w:rPr>
        <w:t xml:space="preserve"> </w:t>
      </w:r>
      <w:r>
        <w:t>Regular meetings with my individual mentor (s).  Planned</w:t>
      </w:r>
      <w:r>
        <w:rPr>
          <w:spacing w:val="-24"/>
        </w:rPr>
        <w:t xml:space="preserve"> </w:t>
      </w:r>
      <w:r>
        <w:t>frequency</w:t>
      </w:r>
      <w:r>
        <w:rPr>
          <w:spacing w:val="-1"/>
        </w:rPr>
        <w:t xml:space="preserve"> </w:t>
      </w:r>
      <w:r>
        <w:rPr>
          <w:u w:val="single"/>
        </w:rPr>
        <w:t xml:space="preserve"> </w:t>
      </w:r>
      <w:r>
        <w:rPr>
          <w:u w:val="single"/>
        </w:rPr>
        <w:tab/>
      </w:r>
    </w:p>
    <w:p w14:paraId="42B810B7" w14:textId="77777777" w:rsidR="00C17F7A" w:rsidRDefault="000A509A">
      <w:pPr>
        <w:pStyle w:val="BodyText"/>
        <w:tabs>
          <w:tab w:val="left" w:pos="451"/>
        </w:tabs>
        <w:ind w:left="120"/>
      </w:pPr>
      <w:r>
        <w:rPr>
          <w:u w:val="single"/>
        </w:rPr>
        <w:t xml:space="preserve"> </w:t>
      </w:r>
      <w:r>
        <w:rPr>
          <w:u w:val="single"/>
        </w:rPr>
        <w:tab/>
      </w:r>
      <w:r>
        <w:t xml:space="preserve"> </w:t>
      </w:r>
      <w:r>
        <w:rPr>
          <w:spacing w:val="-2"/>
        </w:rPr>
        <w:t xml:space="preserve"> </w:t>
      </w:r>
      <w:r>
        <w:t>Formal Mentorship</w:t>
      </w:r>
      <w:r>
        <w:rPr>
          <w:spacing w:val="-5"/>
        </w:rPr>
        <w:t xml:space="preserve"> </w:t>
      </w:r>
      <w:r>
        <w:t>Committee</w:t>
      </w:r>
    </w:p>
    <w:p w14:paraId="2A661FD6" w14:textId="77777777" w:rsidR="00C17F7A" w:rsidRDefault="000A509A">
      <w:pPr>
        <w:pStyle w:val="BodyText"/>
        <w:tabs>
          <w:tab w:val="left" w:pos="451"/>
          <w:tab w:val="left" w:pos="7116"/>
        </w:tabs>
        <w:spacing w:before="39"/>
        <w:ind w:left="120"/>
      </w:pPr>
      <w:r>
        <w:rPr>
          <w:u w:val="single"/>
        </w:rPr>
        <w:t xml:space="preserve"> </w:t>
      </w:r>
      <w:r>
        <w:rPr>
          <w:u w:val="single"/>
        </w:rPr>
        <w:tab/>
      </w:r>
      <w:r>
        <w:t xml:space="preserve"> </w:t>
      </w:r>
      <w:r>
        <w:rPr>
          <w:spacing w:val="-2"/>
        </w:rPr>
        <w:t xml:space="preserve"> </w:t>
      </w:r>
      <w:r>
        <w:t>Other, list</w:t>
      </w:r>
      <w:r>
        <w:rPr>
          <w:spacing w:val="-10"/>
        </w:rPr>
        <w:t xml:space="preserve"> </w:t>
      </w:r>
      <w:r>
        <w:t>details:</w:t>
      </w:r>
      <w:r>
        <w:rPr>
          <w:spacing w:val="1"/>
        </w:rPr>
        <w:t xml:space="preserve"> </w:t>
      </w:r>
      <w:r>
        <w:rPr>
          <w:u w:val="single"/>
        </w:rPr>
        <w:t xml:space="preserve"> </w:t>
      </w:r>
      <w:r>
        <w:rPr>
          <w:u w:val="single"/>
        </w:rPr>
        <w:tab/>
      </w:r>
    </w:p>
    <w:p w14:paraId="2AE0290A" w14:textId="77777777" w:rsidR="00C17F7A" w:rsidRDefault="00C17F7A">
      <w:pPr>
        <w:pStyle w:val="BodyText"/>
        <w:spacing w:before="2"/>
        <w:ind w:left="0"/>
        <w:rPr>
          <w:sz w:val="24"/>
        </w:rPr>
      </w:pPr>
    </w:p>
    <w:p w14:paraId="7493255E" w14:textId="77777777" w:rsidR="00C17F7A" w:rsidRDefault="000A509A">
      <w:pPr>
        <w:pStyle w:val="BodyText"/>
        <w:spacing w:before="56"/>
        <w:ind w:left="120"/>
      </w:pPr>
      <w:r>
        <w:rPr>
          <w:u w:val="single"/>
        </w:rPr>
        <w:t>Transitions</w:t>
      </w:r>
    </w:p>
    <w:p w14:paraId="4C0D84F4" w14:textId="34787661" w:rsidR="00C17F7A" w:rsidRDefault="000A509A">
      <w:pPr>
        <w:pStyle w:val="BodyText"/>
        <w:spacing w:before="39" w:line="300" w:lineRule="auto"/>
        <w:ind w:left="119" w:right="399"/>
        <w:rPr>
          <w:rFonts w:ascii="Yu Gothic"/>
          <w:sz w:val="20"/>
        </w:rPr>
      </w:pPr>
      <w:r>
        <w:t xml:space="preserve">In my transition from my former position, I plan to complete the following by the end of year 1 (be as specific as possible): </w:t>
      </w:r>
      <w:r w:rsidR="00D46743">
        <w:rPr>
          <w:rFonts w:ascii="Arial" w:hAnsi="Arial" w:cs="Arial"/>
          <w:sz w:val="20"/>
          <w:szCs w:val="20"/>
        </w:rPr>
        <w:fldChar w:fldCharType="begin">
          <w:ffData>
            <w:name w:val="Text8"/>
            <w:enabled/>
            <w:calcOnExit w:val="0"/>
            <w:textInput/>
          </w:ffData>
        </w:fldChar>
      </w:r>
      <w:r w:rsidR="00D46743">
        <w:rPr>
          <w:rFonts w:ascii="Arial" w:hAnsi="Arial" w:cs="Arial"/>
          <w:sz w:val="20"/>
          <w:szCs w:val="20"/>
        </w:rPr>
        <w:instrText xml:space="preserve"> FORMTEXT </w:instrText>
      </w:r>
      <w:r w:rsidR="00D46743">
        <w:rPr>
          <w:rFonts w:ascii="Arial" w:hAnsi="Arial" w:cs="Arial"/>
          <w:sz w:val="20"/>
          <w:szCs w:val="20"/>
        </w:rPr>
      </w:r>
      <w:r w:rsidR="00D46743">
        <w:rPr>
          <w:rFonts w:ascii="Arial" w:hAnsi="Arial" w:cs="Arial"/>
          <w:sz w:val="20"/>
          <w:szCs w:val="20"/>
        </w:rPr>
        <w:fldChar w:fldCharType="separate"/>
      </w:r>
      <w:r w:rsidR="00D46743">
        <w:rPr>
          <w:rFonts w:ascii="Arial Unicode MS" w:eastAsia="Arial Unicode MS" w:hAnsi="Arial Unicode MS" w:cs="Arial Unicode MS" w:hint="eastAsia"/>
          <w:noProof/>
          <w:sz w:val="20"/>
          <w:szCs w:val="20"/>
        </w:rPr>
        <w:t> </w:t>
      </w:r>
      <w:r w:rsidR="00D46743">
        <w:rPr>
          <w:rFonts w:ascii="Arial Unicode MS" w:eastAsia="Arial Unicode MS" w:hAnsi="Arial Unicode MS" w:cs="Arial Unicode MS" w:hint="eastAsia"/>
          <w:noProof/>
          <w:sz w:val="20"/>
          <w:szCs w:val="20"/>
        </w:rPr>
        <w:t> </w:t>
      </w:r>
      <w:r w:rsidR="00D46743">
        <w:rPr>
          <w:rFonts w:ascii="Arial Unicode MS" w:eastAsia="Arial Unicode MS" w:hAnsi="Arial Unicode MS" w:cs="Arial Unicode MS" w:hint="eastAsia"/>
          <w:noProof/>
          <w:sz w:val="20"/>
          <w:szCs w:val="20"/>
        </w:rPr>
        <w:t> </w:t>
      </w:r>
      <w:r w:rsidR="00D46743">
        <w:rPr>
          <w:rFonts w:ascii="Arial Unicode MS" w:eastAsia="Arial Unicode MS" w:hAnsi="Arial Unicode MS" w:cs="Arial Unicode MS" w:hint="eastAsia"/>
          <w:noProof/>
          <w:sz w:val="20"/>
          <w:szCs w:val="20"/>
        </w:rPr>
        <w:t> </w:t>
      </w:r>
      <w:r w:rsidR="00D46743">
        <w:rPr>
          <w:rFonts w:ascii="Arial Unicode MS" w:eastAsia="Arial Unicode MS" w:hAnsi="Arial Unicode MS" w:cs="Arial Unicode MS" w:hint="eastAsia"/>
          <w:noProof/>
          <w:sz w:val="20"/>
          <w:szCs w:val="20"/>
        </w:rPr>
        <w:t> </w:t>
      </w:r>
      <w:r w:rsidR="00D46743">
        <w:rPr>
          <w:rFonts w:ascii="Arial" w:hAnsi="Arial" w:cs="Arial"/>
          <w:sz w:val="20"/>
          <w:szCs w:val="20"/>
        </w:rPr>
        <w:fldChar w:fldCharType="end"/>
      </w:r>
      <w:r>
        <w:rPr>
          <w:rFonts w:ascii="Yu Gothic"/>
          <w:w w:val="99"/>
          <w:sz w:val="20"/>
        </w:rPr>
        <w:t xml:space="preserve"> </w:t>
      </w:r>
      <w:r>
        <w:rPr>
          <w:rFonts w:ascii="Yu Gothic"/>
          <w:sz w:val="20"/>
        </w:rPr>
        <w:t xml:space="preserve"> </w:t>
      </w:r>
      <w:r>
        <w:rPr>
          <w:rFonts w:ascii="Yu Gothic"/>
          <w:w w:val="99"/>
          <w:sz w:val="20"/>
        </w:rPr>
        <w:t xml:space="preserve"> </w:t>
      </w:r>
      <w:r>
        <w:rPr>
          <w:rFonts w:ascii="Yu Gothic"/>
          <w:sz w:val="20"/>
        </w:rPr>
        <w:t xml:space="preserve"> </w:t>
      </w:r>
      <w:r>
        <w:rPr>
          <w:rFonts w:ascii="Yu Gothic"/>
          <w:w w:val="99"/>
          <w:sz w:val="20"/>
        </w:rPr>
        <w:t xml:space="preserve"> </w:t>
      </w:r>
      <w:r>
        <w:rPr>
          <w:rFonts w:ascii="Yu Gothic"/>
          <w:sz w:val="20"/>
        </w:rPr>
        <w:t xml:space="preserve"> </w:t>
      </w:r>
      <w:r>
        <w:rPr>
          <w:rFonts w:ascii="Yu Gothic"/>
          <w:w w:val="99"/>
          <w:sz w:val="20"/>
        </w:rPr>
        <w:t xml:space="preserve"> </w:t>
      </w:r>
      <w:r>
        <w:rPr>
          <w:rFonts w:ascii="Yu Gothic"/>
          <w:sz w:val="20"/>
        </w:rPr>
        <w:t xml:space="preserve"> </w:t>
      </w:r>
      <w:r>
        <w:rPr>
          <w:rFonts w:ascii="Yu Gothic"/>
          <w:w w:val="99"/>
          <w:sz w:val="20"/>
        </w:rPr>
        <w:t xml:space="preserve"> </w:t>
      </w:r>
    </w:p>
    <w:p w14:paraId="6EC941B3" w14:textId="6B81B340" w:rsidR="002D3D51" w:rsidRDefault="000A509A" w:rsidP="002D3D51">
      <w:pPr>
        <w:spacing w:before="1"/>
        <w:rPr>
          <w:sz w:val="14"/>
        </w:rPr>
      </w:pPr>
      <w:r>
        <w:rPr>
          <w:u w:val="single"/>
        </w:rPr>
        <w:t>Goals during the first year</w:t>
      </w:r>
      <w:r>
        <w:t xml:space="preserve"> </w:t>
      </w:r>
      <w:r w:rsidR="00CD6B63">
        <w:t>(</w:t>
      </w:r>
      <w:r w:rsidR="00CD6B63">
        <w:rPr>
          <w:u w:val="single"/>
        </w:rPr>
        <w:t>goals should align with academic track, so not all will apply)</w:t>
      </w:r>
      <w:r>
        <w:t>: *</w:t>
      </w:r>
      <w:r w:rsidR="002D3D51">
        <w:br/>
      </w:r>
      <w:r w:rsidR="002D3D51" w:rsidRPr="007142AC">
        <w:rPr>
          <w:sz w:val="14"/>
        </w:rPr>
        <w:t>* When writing goals, use the SMART format (goals should be Specific, Measurable, Attainable, Relevant, and Time-framed</w:t>
      </w:r>
      <w:r w:rsidR="007142AC">
        <w:rPr>
          <w:sz w:val="14"/>
        </w:rPr>
        <w:t>)</w:t>
      </w:r>
    </w:p>
    <w:p w14:paraId="3DB25D95" w14:textId="39EA66B7" w:rsidR="00C17F7A" w:rsidRDefault="00C17F7A">
      <w:pPr>
        <w:pStyle w:val="BodyText"/>
        <w:spacing w:before="22"/>
        <w:ind w:left="120"/>
      </w:pPr>
    </w:p>
    <w:p w14:paraId="7EBCE7E7" w14:textId="00351D66" w:rsidR="00C17F7A" w:rsidRDefault="000A509A">
      <w:pPr>
        <w:pStyle w:val="ListParagraph"/>
        <w:numPr>
          <w:ilvl w:val="0"/>
          <w:numId w:val="1"/>
        </w:numPr>
        <w:tabs>
          <w:tab w:val="left" w:pos="1201"/>
        </w:tabs>
        <w:spacing w:before="94"/>
        <w:rPr>
          <w:rFonts w:ascii="Yu Gothic"/>
        </w:rPr>
      </w:pPr>
      <w:r>
        <w:t>Goals for</w:t>
      </w:r>
      <w:r>
        <w:rPr>
          <w:spacing w:val="-3"/>
        </w:rPr>
        <w:t xml:space="preserve"> </w:t>
      </w:r>
      <w:r>
        <w:t>Teaching:</w:t>
      </w:r>
      <w:r w:rsidR="002D3D51">
        <w:t xml:space="preserve"> </w:t>
      </w:r>
      <w:r w:rsidR="002D3D51">
        <w:rPr>
          <w:rFonts w:ascii="Arial" w:hAnsi="Arial" w:cs="Arial"/>
          <w:sz w:val="20"/>
          <w:szCs w:val="20"/>
        </w:rPr>
        <w:fldChar w:fldCharType="begin">
          <w:ffData>
            <w:name w:val="Text8"/>
            <w:enabled/>
            <w:calcOnExit w:val="0"/>
            <w:textInput/>
          </w:ffData>
        </w:fldChar>
      </w:r>
      <w:r w:rsidR="002D3D51">
        <w:rPr>
          <w:rFonts w:ascii="Arial" w:hAnsi="Arial" w:cs="Arial"/>
          <w:sz w:val="20"/>
          <w:szCs w:val="20"/>
        </w:rPr>
        <w:instrText xml:space="preserve"> FORMTEXT </w:instrText>
      </w:r>
      <w:r w:rsidR="002D3D51">
        <w:rPr>
          <w:rFonts w:ascii="Arial" w:hAnsi="Arial" w:cs="Arial"/>
          <w:sz w:val="20"/>
          <w:szCs w:val="20"/>
        </w:rPr>
      </w:r>
      <w:r w:rsidR="002D3D51">
        <w:rPr>
          <w:rFonts w:ascii="Arial" w:hAnsi="Arial" w:cs="Arial"/>
          <w:sz w:val="20"/>
          <w:szCs w:val="20"/>
        </w:rPr>
        <w:fldChar w:fldCharType="separate"/>
      </w:r>
      <w:r w:rsidR="002D3D51">
        <w:rPr>
          <w:rFonts w:ascii="Arial Unicode MS" w:eastAsia="Arial Unicode MS" w:hAnsi="Arial Unicode MS" w:cs="Arial Unicode MS" w:hint="eastAsia"/>
          <w:noProof/>
          <w:sz w:val="20"/>
          <w:szCs w:val="20"/>
        </w:rPr>
        <w:t> </w:t>
      </w:r>
      <w:r w:rsidR="002D3D51">
        <w:rPr>
          <w:rFonts w:ascii="Arial Unicode MS" w:eastAsia="Arial Unicode MS" w:hAnsi="Arial Unicode MS" w:cs="Arial Unicode MS" w:hint="eastAsia"/>
          <w:noProof/>
          <w:sz w:val="20"/>
          <w:szCs w:val="20"/>
        </w:rPr>
        <w:t> </w:t>
      </w:r>
      <w:r w:rsidR="002D3D51">
        <w:rPr>
          <w:rFonts w:ascii="Arial Unicode MS" w:eastAsia="Arial Unicode MS" w:hAnsi="Arial Unicode MS" w:cs="Arial Unicode MS" w:hint="eastAsia"/>
          <w:noProof/>
          <w:sz w:val="20"/>
          <w:szCs w:val="20"/>
        </w:rPr>
        <w:t> </w:t>
      </w:r>
      <w:r w:rsidR="002D3D51">
        <w:rPr>
          <w:rFonts w:ascii="Arial Unicode MS" w:eastAsia="Arial Unicode MS" w:hAnsi="Arial Unicode MS" w:cs="Arial Unicode MS" w:hint="eastAsia"/>
          <w:noProof/>
          <w:sz w:val="20"/>
          <w:szCs w:val="20"/>
        </w:rPr>
        <w:t> </w:t>
      </w:r>
      <w:r w:rsidR="002D3D51">
        <w:rPr>
          <w:rFonts w:ascii="Arial Unicode MS" w:eastAsia="Arial Unicode MS" w:hAnsi="Arial Unicode MS" w:cs="Arial Unicode MS" w:hint="eastAsia"/>
          <w:noProof/>
          <w:sz w:val="20"/>
          <w:szCs w:val="20"/>
        </w:rPr>
        <w:t> </w:t>
      </w:r>
      <w:r w:rsidR="002D3D51">
        <w:rPr>
          <w:rFonts w:ascii="Arial" w:hAnsi="Arial" w:cs="Arial"/>
          <w:sz w:val="20"/>
          <w:szCs w:val="20"/>
        </w:rPr>
        <w:fldChar w:fldCharType="end"/>
      </w:r>
      <w:r>
        <w:rPr>
          <w:spacing w:val="-1"/>
        </w:rPr>
        <w:t xml:space="preserve"> </w:t>
      </w:r>
      <w:r>
        <w:rPr>
          <w:rFonts w:ascii="Yu Gothic"/>
        </w:rPr>
        <w:t xml:space="preserve"> </w:t>
      </w:r>
      <w:r>
        <w:rPr>
          <w:rFonts w:ascii="Yu Gothic"/>
          <w:spacing w:val="-16"/>
        </w:rPr>
        <w:t xml:space="preserve"> </w:t>
      </w:r>
      <w:r>
        <w:rPr>
          <w:rFonts w:ascii="Yu Gothic"/>
        </w:rPr>
        <w:t xml:space="preserve"> </w:t>
      </w:r>
      <w:r>
        <w:rPr>
          <w:rFonts w:ascii="Yu Gothic"/>
          <w:spacing w:val="-16"/>
        </w:rPr>
        <w:t xml:space="preserve"> </w:t>
      </w:r>
      <w:r>
        <w:rPr>
          <w:rFonts w:ascii="Yu Gothic"/>
        </w:rPr>
        <w:t xml:space="preserve"> </w:t>
      </w:r>
      <w:r>
        <w:rPr>
          <w:rFonts w:ascii="Yu Gothic"/>
          <w:spacing w:val="-16"/>
        </w:rPr>
        <w:t xml:space="preserve"> </w:t>
      </w:r>
      <w:r>
        <w:rPr>
          <w:rFonts w:ascii="Yu Gothic"/>
        </w:rPr>
        <w:t xml:space="preserve"> </w:t>
      </w:r>
      <w:r>
        <w:rPr>
          <w:rFonts w:ascii="Yu Gothic"/>
          <w:spacing w:val="-16"/>
        </w:rPr>
        <w:t xml:space="preserve"> </w:t>
      </w:r>
      <w:r>
        <w:rPr>
          <w:rFonts w:ascii="Yu Gothic"/>
        </w:rPr>
        <w:t xml:space="preserve"> </w:t>
      </w:r>
    </w:p>
    <w:p w14:paraId="301993C3" w14:textId="77777777" w:rsidR="00C17F7A" w:rsidRDefault="00C17F7A">
      <w:pPr>
        <w:pStyle w:val="BodyText"/>
        <w:spacing w:before="18"/>
        <w:ind w:left="0"/>
        <w:rPr>
          <w:rFonts w:ascii="Yu Gothic"/>
          <w:sz w:val="21"/>
        </w:rPr>
      </w:pPr>
    </w:p>
    <w:p w14:paraId="604669A4" w14:textId="4E3BAC8F" w:rsidR="00C17F7A" w:rsidRDefault="000A509A">
      <w:pPr>
        <w:pStyle w:val="ListParagraph"/>
        <w:numPr>
          <w:ilvl w:val="0"/>
          <w:numId w:val="1"/>
        </w:numPr>
        <w:tabs>
          <w:tab w:val="left" w:pos="1201"/>
        </w:tabs>
        <w:spacing w:before="0"/>
      </w:pPr>
      <w:r>
        <w:lastRenderedPageBreak/>
        <w:t>Goals for Service (including clinical service and service to the</w:t>
      </w:r>
      <w:r>
        <w:rPr>
          <w:spacing w:val="-15"/>
        </w:rPr>
        <w:t xml:space="preserve"> </w:t>
      </w:r>
      <w:r>
        <w:t>institution/discipline):</w:t>
      </w:r>
      <w:r w:rsidR="002D3D51" w:rsidRPr="002D3D51">
        <w:rPr>
          <w:rFonts w:ascii="Arial" w:hAnsi="Arial" w:cs="Arial"/>
          <w:sz w:val="20"/>
          <w:szCs w:val="20"/>
        </w:rPr>
        <w:t xml:space="preserve"> </w:t>
      </w:r>
      <w:r w:rsidR="002D3D51">
        <w:rPr>
          <w:rFonts w:ascii="Arial" w:hAnsi="Arial" w:cs="Arial"/>
          <w:sz w:val="20"/>
          <w:szCs w:val="20"/>
        </w:rPr>
        <w:fldChar w:fldCharType="begin">
          <w:ffData>
            <w:name w:val="Text8"/>
            <w:enabled/>
            <w:calcOnExit w:val="0"/>
            <w:textInput/>
          </w:ffData>
        </w:fldChar>
      </w:r>
      <w:r w:rsidR="002D3D51">
        <w:rPr>
          <w:rFonts w:ascii="Arial" w:hAnsi="Arial" w:cs="Arial"/>
          <w:sz w:val="20"/>
          <w:szCs w:val="20"/>
        </w:rPr>
        <w:instrText xml:space="preserve"> FORMTEXT </w:instrText>
      </w:r>
      <w:r w:rsidR="002D3D51">
        <w:rPr>
          <w:rFonts w:ascii="Arial" w:hAnsi="Arial" w:cs="Arial"/>
          <w:sz w:val="20"/>
          <w:szCs w:val="20"/>
        </w:rPr>
      </w:r>
      <w:r w:rsidR="002D3D51">
        <w:rPr>
          <w:rFonts w:ascii="Arial" w:hAnsi="Arial" w:cs="Arial"/>
          <w:sz w:val="20"/>
          <w:szCs w:val="20"/>
        </w:rPr>
        <w:fldChar w:fldCharType="separate"/>
      </w:r>
      <w:r w:rsidR="002D3D51">
        <w:rPr>
          <w:rFonts w:ascii="Arial Unicode MS" w:eastAsia="Arial Unicode MS" w:hAnsi="Arial Unicode MS" w:cs="Arial Unicode MS" w:hint="eastAsia"/>
          <w:noProof/>
          <w:sz w:val="20"/>
          <w:szCs w:val="20"/>
        </w:rPr>
        <w:t> </w:t>
      </w:r>
      <w:r w:rsidR="002D3D51">
        <w:rPr>
          <w:rFonts w:ascii="Arial Unicode MS" w:eastAsia="Arial Unicode MS" w:hAnsi="Arial Unicode MS" w:cs="Arial Unicode MS" w:hint="eastAsia"/>
          <w:noProof/>
          <w:sz w:val="20"/>
          <w:szCs w:val="20"/>
        </w:rPr>
        <w:t> </w:t>
      </w:r>
      <w:r w:rsidR="002D3D51">
        <w:rPr>
          <w:rFonts w:ascii="Arial Unicode MS" w:eastAsia="Arial Unicode MS" w:hAnsi="Arial Unicode MS" w:cs="Arial Unicode MS" w:hint="eastAsia"/>
          <w:noProof/>
          <w:sz w:val="20"/>
          <w:szCs w:val="20"/>
        </w:rPr>
        <w:t> </w:t>
      </w:r>
      <w:r w:rsidR="002D3D51">
        <w:rPr>
          <w:rFonts w:ascii="Arial Unicode MS" w:eastAsia="Arial Unicode MS" w:hAnsi="Arial Unicode MS" w:cs="Arial Unicode MS" w:hint="eastAsia"/>
          <w:noProof/>
          <w:sz w:val="20"/>
          <w:szCs w:val="20"/>
        </w:rPr>
        <w:t> </w:t>
      </w:r>
      <w:r w:rsidR="002D3D51">
        <w:rPr>
          <w:rFonts w:ascii="Arial Unicode MS" w:eastAsia="Arial Unicode MS" w:hAnsi="Arial Unicode MS" w:cs="Arial Unicode MS" w:hint="eastAsia"/>
          <w:noProof/>
          <w:sz w:val="20"/>
          <w:szCs w:val="20"/>
        </w:rPr>
        <w:t> </w:t>
      </w:r>
      <w:r w:rsidR="002D3D51">
        <w:rPr>
          <w:rFonts w:ascii="Arial" w:hAnsi="Arial" w:cs="Arial"/>
          <w:sz w:val="20"/>
          <w:szCs w:val="20"/>
        </w:rPr>
        <w:fldChar w:fldCharType="end"/>
      </w:r>
    </w:p>
    <w:p w14:paraId="084FB590" w14:textId="77777777" w:rsidR="00C17F7A" w:rsidRDefault="00C17F7A">
      <w:pPr>
        <w:pStyle w:val="BodyText"/>
        <w:spacing w:before="2"/>
        <w:ind w:left="0"/>
        <w:rPr>
          <w:sz w:val="26"/>
        </w:rPr>
      </w:pPr>
    </w:p>
    <w:p w14:paraId="5DA3A1D8" w14:textId="0F3129B9" w:rsidR="00726D57" w:rsidRPr="006A240E" w:rsidRDefault="000A509A" w:rsidP="006A240E">
      <w:pPr>
        <w:pStyle w:val="ListParagraph"/>
        <w:numPr>
          <w:ilvl w:val="0"/>
          <w:numId w:val="1"/>
        </w:numPr>
        <w:tabs>
          <w:tab w:val="left" w:pos="1200"/>
        </w:tabs>
        <w:spacing w:before="0"/>
        <w:ind w:left="1199"/>
        <w:rPr>
          <w:rFonts w:ascii="Yu Gothic"/>
        </w:rPr>
      </w:pPr>
      <w:r>
        <w:t>Goals for Scholarly</w:t>
      </w:r>
      <w:r>
        <w:rPr>
          <w:spacing w:val="-3"/>
        </w:rPr>
        <w:t xml:space="preserve"> </w:t>
      </w:r>
      <w:r>
        <w:t>Activity/Research:</w:t>
      </w:r>
      <w:r w:rsidR="002D3D51" w:rsidRPr="002D3D51">
        <w:rPr>
          <w:rFonts w:ascii="Arial" w:hAnsi="Arial" w:cs="Arial"/>
          <w:sz w:val="20"/>
          <w:szCs w:val="20"/>
        </w:rPr>
        <w:t xml:space="preserve"> </w:t>
      </w:r>
      <w:r w:rsidR="002D3D51">
        <w:rPr>
          <w:rFonts w:ascii="Arial" w:hAnsi="Arial" w:cs="Arial"/>
          <w:sz w:val="20"/>
          <w:szCs w:val="20"/>
        </w:rPr>
        <w:fldChar w:fldCharType="begin">
          <w:ffData>
            <w:name w:val="Text8"/>
            <w:enabled/>
            <w:calcOnExit w:val="0"/>
            <w:textInput/>
          </w:ffData>
        </w:fldChar>
      </w:r>
      <w:r w:rsidR="002D3D51">
        <w:rPr>
          <w:rFonts w:ascii="Arial" w:hAnsi="Arial" w:cs="Arial"/>
          <w:sz w:val="20"/>
          <w:szCs w:val="20"/>
        </w:rPr>
        <w:instrText xml:space="preserve"> FORMTEXT </w:instrText>
      </w:r>
      <w:r w:rsidR="002D3D51">
        <w:rPr>
          <w:rFonts w:ascii="Arial" w:hAnsi="Arial" w:cs="Arial"/>
          <w:sz w:val="20"/>
          <w:szCs w:val="20"/>
        </w:rPr>
      </w:r>
      <w:r w:rsidR="002D3D51">
        <w:rPr>
          <w:rFonts w:ascii="Arial" w:hAnsi="Arial" w:cs="Arial"/>
          <w:sz w:val="20"/>
          <w:szCs w:val="20"/>
        </w:rPr>
        <w:fldChar w:fldCharType="separate"/>
      </w:r>
      <w:r w:rsidR="002D3D51">
        <w:rPr>
          <w:rFonts w:ascii="Arial Unicode MS" w:eastAsia="Arial Unicode MS" w:hAnsi="Arial Unicode MS" w:cs="Arial Unicode MS" w:hint="eastAsia"/>
          <w:noProof/>
          <w:sz w:val="20"/>
          <w:szCs w:val="20"/>
        </w:rPr>
        <w:t> </w:t>
      </w:r>
      <w:r w:rsidR="002D3D51">
        <w:rPr>
          <w:rFonts w:ascii="Arial Unicode MS" w:eastAsia="Arial Unicode MS" w:hAnsi="Arial Unicode MS" w:cs="Arial Unicode MS" w:hint="eastAsia"/>
          <w:noProof/>
          <w:sz w:val="20"/>
          <w:szCs w:val="20"/>
        </w:rPr>
        <w:t> </w:t>
      </w:r>
      <w:r w:rsidR="002D3D51">
        <w:rPr>
          <w:rFonts w:ascii="Arial Unicode MS" w:eastAsia="Arial Unicode MS" w:hAnsi="Arial Unicode MS" w:cs="Arial Unicode MS" w:hint="eastAsia"/>
          <w:noProof/>
          <w:sz w:val="20"/>
          <w:szCs w:val="20"/>
        </w:rPr>
        <w:t> </w:t>
      </w:r>
      <w:r w:rsidR="002D3D51">
        <w:rPr>
          <w:rFonts w:ascii="Arial Unicode MS" w:eastAsia="Arial Unicode MS" w:hAnsi="Arial Unicode MS" w:cs="Arial Unicode MS" w:hint="eastAsia"/>
          <w:noProof/>
          <w:sz w:val="20"/>
          <w:szCs w:val="20"/>
        </w:rPr>
        <w:t> </w:t>
      </w:r>
      <w:r w:rsidR="002D3D51">
        <w:rPr>
          <w:rFonts w:ascii="Arial Unicode MS" w:eastAsia="Arial Unicode MS" w:hAnsi="Arial Unicode MS" w:cs="Arial Unicode MS" w:hint="eastAsia"/>
          <w:noProof/>
          <w:sz w:val="20"/>
          <w:szCs w:val="20"/>
        </w:rPr>
        <w:t> </w:t>
      </w:r>
      <w:r w:rsidR="002D3D51">
        <w:rPr>
          <w:rFonts w:ascii="Arial" w:hAnsi="Arial" w:cs="Arial"/>
          <w:sz w:val="20"/>
          <w:szCs w:val="20"/>
        </w:rPr>
        <w:fldChar w:fldCharType="end"/>
      </w:r>
      <w:r>
        <w:rPr>
          <w:spacing w:val="-1"/>
        </w:rPr>
        <w:t xml:space="preserve"> </w:t>
      </w:r>
      <w:r>
        <w:rPr>
          <w:rFonts w:ascii="Yu Gothic"/>
        </w:rPr>
        <w:t xml:space="preserve"> </w:t>
      </w:r>
      <w:r>
        <w:rPr>
          <w:rFonts w:ascii="Yu Gothic"/>
          <w:spacing w:val="-16"/>
        </w:rPr>
        <w:t xml:space="preserve"> </w:t>
      </w:r>
      <w:r>
        <w:rPr>
          <w:rFonts w:ascii="Yu Gothic"/>
        </w:rPr>
        <w:t xml:space="preserve"> </w:t>
      </w:r>
      <w:r>
        <w:rPr>
          <w:rFonts w:ascii="Yu Gothic"/>
          <w:spacing w:val="-16"/>
        </w:rPr>
        <w:t xml:space="preserve"> </w:t>
      </w:r>
      <w:r>
        <w:rPr>
          <w:rFonts w:ascii="Yu Gothic"/>
        </w:rPr>
        <w:t xml:space="preserve"> </w:t>
      </w:r>
    </w:p>
    <w:p w14:paraId="74F507E3" w14:textId="7539D4A0" w:rsidR="00C17F7A" w:rsidRDefault="000A509A" w:rsidP="00726D57">
      <w:pPr>
        <w:pStyle w:val="ListParagraph"/>
        <w:tabs>
          <w:tab w:val="left" w:pos="1200"/>
        </w:tabs>
        <w:spacing w:before="0"/>
        <w:ind w:left="1199" w:firstLine="0"/>
        <w:rPr>
          <w:rFonts w:ascii="Yu Gothic"/>
        </w:rPr>
      </w:pPr>
      <w:r>
        <w:rPr>
          <w:rFonts w:ascii="Yu Gothic"/>
          <w:spacing w:val="-16"/>
        </w:rPr>
        <w:t xml:space="preserve"> </w:t>
      </w:r>
      <w:r>
        <w:rPr>
          <w:rFonts w:ascii="Yu Gothic"/>
        </w:rPr>
        <w:t xml:space="preserve"> </w:t>
      </w:r>
      <w:r>
        <w:rPr>
          <w:rFonts w:ascii="Yu Gothic"/>
          <w:spacing w:val="-16"/>
        </w:rPr>
        <w:t xml:space="preserve"> </w:t>
      </w:r>
      <w:r>
        <w:rPr>
          <w:rFonts w:ascii="Yu Gothic"/>
        </w:rPr>
        <w:t xml:space="preserve"> </w:t>
      </w:r>
    </w:p>
    <w:p w14:paraId="2E2F5CD6" w14:textId="26259825" w:rsidR="00C17F7A" w:rsidRDefault="000A509A" w:rsidP="002D3D51">
      <w:pPr>
        <w:pStyle w:val="BodyText"/>
        <w:spacing w:before="39"/>
        <w:ind w:left="0"/>
      </w:pPr>
      <w:r>
        <w:rPr>
          <w:u w:val="single"/>
        </w:rPr>
        <w:t>To reach these goals</w:t>
      </w:r>
      <w:r>
        <w:t>, I plan to utilize the following resources for career development (check all you plan to include):</w:t>
      </w:r>
    </w:p>
    <w:p w14:paraId="6A09576E" w14:textId="77777777" w:rsidR="00C17F7A" w:rsidRDefault="000A509A" w:rsidP="00AC2653">
      <w:pPr>
        <w:pStyle w:val="ListParagraph"/>
        <w:numPr>
          <w:ilvl w:val="0"/>
          <w:numId w:val="13"/>
        </w:numPr>
        <w:tabs>
          <w:tab w:val="left" w:pos="840"/>
          <w:tab w:val="left" w:pos="841"/>
        </w:tabs>
        <w:spacing w:before="41"/>
      </w:pPr>
      <w:r>
        <w:t>Hazinski Society for Junior Faculty</w:t>
      </w:r>
      <w:r>
        <w:rPr>
          <w:spacing w:val="-3"/>
        </w:rPr>
        <w:t xml:space="preserve"> </w:t>
      </w:r>
      <w:r>
        <w:t>Development</w:t>
      </w:r>
    </w:p>
    <w:p w14:paraId="036C0110" w14:textId="77777777" w:rsidR="00C17F7A" w:rsidRDefault="000A509A" w:rsidP="00AC2653">
      <w:pPr>
        <w:pStyle w:val="ListParagraph"/>
        <w:numPr>
          <w:ilvl w:val="0"/>
          <w:numId w:val="13"/>
        </w:numPr>
        <w:tabs>
          <w:tab w:val="left" w:pos="840"/>
          <w:tab w:val="left" w:pos="841"/>
        </w:tabs>
        <w:spacing w:line="276" w:lineRule="auto"/>
        <w:ind w:right="121"/>
      </w:pPr>
      <w:r>
        <w:t>Workshops, including those on CV development, Education, Mentoring, Preparing for the Career Development Conference, GCRC research skills, Biostatistics</w:t>
      </w:r>
      <w:r>
        <w:rPr>
          <w:spacing w:val="-7"/>
        </w:rPr>
        <w:t xml:space="preserve"> </w:t>
      </w:r>
      <w:r>
        <w:t>clinic</w:t>
      </w:r>
    </w:p>
    <w:p w14:paraId="61717E14" w14:textId="77777777" w:rsidR="00C17F7A" w:rsidRDefault="000A509A" w:rsidP="00AC2653">
      <w:pPr>
        <w:pStyle w:val="ListParagraph"/>
        <w:numPr>
          <w:ilvl w:val="0"/>
          <w:numId w:val="13"/>
        </w:numPr>
        <w:tabs>
          <w:tab w:val="left" w:pos="840"/>
          <w:tab w:val="left" w:pos="841"/>
        </w:tabs>
        <w:spacing w:before="0" w:line="280" w:lineRule="exact"/>
      </w:pPr>
      <w:r>
        <w:t>A formal mentoring</w:t>
      </w:r>
      <w:r>
        <w:rPr>
          <w:spacing w:val="-4"/>
        </w:rPr>
        <w:t xml:space="preserve"> </w:t>
      </w:r>
      <w:r>
        <w:t>committee</w:t>
      </w:r>
    </w:p>
    <w:p w14:paraId="59FEB91A" w14:textId="77777777" w:rsidR="00C17F7A" w:rsidRDefault="000A509A" w:rsidP="00AC2653">
      <w:pPr>
        <w:pStyle w:val="ListParagraph"/>
        <w:numPr>
          <w:ilvl w:val="0"/>
          <w:numId w:val="13"/>
        </w:numPr>
        <w:tabs>
          <w:tab w:val="left" w:pos="840"/>
          <w:tab w:val="left" w:pos="841"/>
        </w:tabs>
        <w:spacing w:before="42"/>
      </w:pPr>
      <w:r>
        <w:t>Regularly scheduled meetings with an individual mentor</w:t>
      </w:r>
      <w:r>
        <w:rPr>
          <w:spacing w:val="-8"/>
        </w:rPr>
        <w:t xml:space="preserve"> </w:t>
      </w:r>
      <w:r>
        <w:t>(s)</w:t>
      </w:r>
    </w:p>
    <w:p w14:paraId="1C10139B" w14:textId="77777777" w:rsidR="00C17F7A" w:rsidRDefault="000A509A" w:rsidP="00AC2653">
      <w:pPr>
        <w:pStyle w:val="ListParagraph"/>
        <w:numPr>
          <w:ilvl w:val="0"/>
          <w:numId w:val="13"/>
        </w:numPr>
        <w:tabs>
          <w:tab w:val="left" w:pos="840"/>
          <w:tab w:val="left" w:pos="841"/>
        </w:tabs>
        <w:spacing w:before="41"/>
      </w:pPr>
      <w:r>
        <w:t>Meetings with “go-to” faculty/ mentors as</w:t>
      </w:r>
      <w:r>
        <w:rPr>
          <w:spacing w:val="-8"/>
        </w:rPr>
        <w:t xml:space="preserve"> </w:t>
      </w:r>
      <w:r>
        <w:t>needed</w:t>
      </w:r>
    </w:p>
    <w:p w14:paraId="2FCCF022" w14:textId="7DCED7E6" w:rsidR="00C17F7A" w:rsidRDefault="000A509A" w:rsidP="00AC2653">
      <w:pPr>
        <w:pStyle w:val="ListParagraph"/>
        <w:numPr>
          <w:ilvl w:val="0"/>
          <w:numId w:val="13"/>
        </w:numPr>
        <w:tabs>
          <w:tab w:val="left" w:pos="840"/>
          <w:tab w:val="left" w:pos="841"/>
        </w:tabs>
        <w:spacing w:line="276" w:lineRule="auto"/>
        <w:ind w:right="804"/>
      </w:pPr>
      <w:r>
        <w:t>Meetings as needed with the Vice Chair for Faculty Affairs, the Director of Education, the Director of Faculty Mentorship,</w:t>
      </w:r>
      <w:r w:rsidR="00E07A8D">
        <w:t xml:space="preserve"> the Director for Faculty Diversity and Inclusion </w:t>
      </w:r>
      <w:r>
        <w:t>and/ or my Division</w:t>
      </w:r>
      <w:r>
        <w:rPr>
          <w:spacing w:val="-11"/>
        </w:rPr>
        <w:t xml:space="preserve"> </w:t>
      </w:r>
      <w:r w:rsidR="00E07A8D">
        <w:t>Director</w:t>
      </w:r>
    </w:p>
    <w:p w14:paraId="6425257C" w14:textId="77777777" w:rsidR="00C17F7A" w:rsidRDefault="000A509A" w:rsidP="00AC2653">
      <w:pPr>
        <w:pStyle w:val="ListParagraph"/>
        <w:numPr>
          <w:ilvl w:val="0"/>
          <w:numId w:val="13"/>
        </w:numPr>
        <w:tabs>
          <w:tab w:val="left" w:pos="840"/>
          <w:tab w:val="left" w:pos="841"/>
          <w:tab w:val="left" w:pos="8425"/>
        </w:tabs>
        <w:spacing w:before="0" w:line="280" w:lineRule="exact"/>
      </w:pPr>
      <w:r>
        <w:t xml:space="preserve">Other </w:t>
      </w:r>
      <w:r>
        <w:rPr>
          <w:u w:val="single"/>
        </w:rPr>
        <w:t xml:space="preserve"> </w:t>
      </w:r>
      <w:r>
        <w:rPr>
          <w:u w:val="single"/>
        </w:rPr>
        <w:tab/>
      </w:r>
    </w:p>
    <w:sectPr w:rsidR="00C17F7A">
      <w:footerReference w:type="default" r:id="rId24"/>
      <w:pgSz w:w="12240" w:h="15840"/>
      <w:pgMar w:top="1400" w:right="1340" w:bottom="940" w:left="132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9D292" w14:textId="77777777" w:rsidR="007A45B1" w:rsidRDefault="007A45B1">
      <w:r>
        <w:separator/>
      </w:r>
    </w:p>
  </w:endnote>
  <w:endnote w:type="continuationSeparator" w:id="0">
    <w:p w14:paraId="7A2807CF" w14:textId="77777777" w:rsidR="007A45B1" w:rsidRDefault="007A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07BDB" w14:textId="506A6C12" w:rsidR="00C17F7A" w:rsidRDefault="000A509A">
    <w:pPr>
      <w:pStyle w:val="BodyText"/>
      <w:spacing w:before="0" w:line="14" w:lineRule="auto"/>
      <w:ind w:left="0"/>
      <w:rPr>
        <w:sz w:val="20"/>
      </w:rPr>
    </w:pPr>
    <w:r>
      <w:rPr>
        <w:noProof/>
      </w:rPr>
      <mc:AlternateContent>
        <mc:Choice Requires="wps">
          <w:drawing>
            <wp:anchor distT="0" distB="0" distL="114300" distR="114300" simplePos="0" relativeHeight="487525376" behindDoc="1" locked="0" layoutInCell="1" allowOverlap="1" wp14:anchorId="36897226" wp14:editId="6E884ACA">
              <wp:simplePos x="0" y="0"/>
              <wp:positionH relativeFrom="page">
                <wp:posOffset>899160</wp:posOffset>
              </wp:positionH>
              <wp:positionV relativeFrom="page">
                <wp:align>bottom</wp:align>
              </wp:positionV>
              <wp:extent cx="2110740" cy="594360"/>
              <wp:effectExtent l="0" t="0" r="381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CD739" w14:textId="31DD1697" w:rsidR="00C17F7A" w:rsidRDefault="004A4138">
                          <w:pPr>
                            <w:pStyle w:val="BodyText"/>
                            <w:spacing w:before="0" w:line="245" w:lineRule="exact"/>
                            <w:ind w:left="20"/>
                          </w:pPr>
                          <w:r>
                            <w:t xml:space="preserve">Last updated </w:t>
                          </w:r>
                          <w:r w:rsidR="0045781D">
                            <w:t>October</w:t>
                          </w:r>
                          <w:r w:rsidR="003143C4">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97226" id="_x0000_t202" coordsize="21600,21600" o:spt="202" path="m,l,21600r21600,l21600,xe">
              <v:stroke joinstyle="miter"/>
              <v:path gradientshapeok="t" o:connecttype="rect"/>
            </v:shapetype>
            <v:shape id="Text Box 2" o:spid="_x0000_s1026" type="#_x0000_t202" style="position:absolute;margin-left:70.8pt;margin-top:0;width:166.2pt;height:46.8pt;z-index:-15791104;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pw31gEAAJEDAAAOAAAAZHJzL2Uyb0RvYy54bWysU9tu1DAQfUfiHyy/s0mWUiDabFVaFSGV&#10;glT4AMdxNhaJx8x4N1m+nrGz2XJ5Q7xYk5nx8TlnJpuraejFwSBZcJUsVrkUxmlorNtV8uuXuxdv&#10;pKCgXKN6cKaSR0Pyavv82Wb0pVlDB31jUDCIo3L0lexC8GWWke7MoGgF3jgutoCDCvyJu6xBNTL6&#10;0GfrPL/MRsDGI2hDxNnbuSi3Cb9tjQ6f2pZMEH0lmVtIJ6azjme23ahyh8p3Vp9oqH9gMSjr+NEz&#10;1K0KSuzR/gU1WI1A0IaVhiGDtrXaJA2spsj/UPPYKW+SFjaH/Nkm+n+w+uHw6D+jCNM7mHiASQT5&#10;e9DfSDi46ZTbmWtEGDujGn64iJZlo6fydDVaTSVFkHr8CA0PWe0DJKCpxSG6wjoFo/MAjmfTzRSE&#10;5uS6KPLXF1zSXHv19uLlZZpKpsrltkcK7w0MIgaVRB5qQleHewqRjSqXlviYgzvb92mwvfstwY0x&#10;k9hHwjP1MNUTd0cVNTRH1oEw7wnvNQcd4A8pRt6RStL3vUIjRf/BsRdxoZYAl6BeAuU0X61kkGIO&#10;b8K8eHuPdtcx8uy2g2v2q7VJyhOLE0+ee1J42tG4WL9+p66nP2n7EwAA//8DAFBLAwQUAAYACAAA&#10;ACEARtlFS9wAAAAHAQAADwAAAGRycy9kb3ducmV2LnhtbEyPwU7DMBBE70j8g7VI3KhTiAINcaoK&#10;wQkJkYYDRyfeJlbjdYjdNv37Lie47WhGs2+K9ewGccQpWE8KlosEBFLrjaVOwVf9dvcEIkRNRg+e&#10;UMEZA6zL66tC58afqMLjNnaCSyjkWkEf45hLGdoenQ4LPyKxt/OT05Hl1Ekz6ROXu0HeJ0kmnbbE&#10;H3o94kuP7X57cAo231S92p+P5rPaVbauVwm9Z3ulbm/mzTOIiHP8C8MvPqNDyUyNP5AJYmCdLjOO&#10;KuBFbKePKR+NgtVDBrIs5H/+8gIAAP//AwBQSwECLQAUAAYACAAAACEAtoM4kv4AAADhAQAAEwAA&#10;AAAAAAAAAAAAAAAAAAAAW0NvbnRlbnRfVHlwZXNdLnhtbFBLAQItABQABgAIAAAAIQA4/SH/1gAA&#10;AJQBAAALAAAAAAAAAAAAAAAAAC8BAABfcmVscy8ucmVsc1BLAQItABQABgAIAAAAIQBX0pw31gEA&#10;AJEDAAAOAAAAAAAAAAAAAAAAAC4CAABkcnMvZTJvRG9jLnhtbFBLAQItABQABgAIAAAAIQBG2UVL&#10;3AAAAAcBAAAPAAAAAAAAAAAAAAAAADAEAABkcnMvZG93bnJldi54bWxQSwUGAAAAAAQABADzAAAA&#10;OQUAAAAA&#10;" filled="f" stroked="f">
              <v:textbox inset="0,0,0,0">
                <w:txbxContent>
                  <w:p w14:paraId="09ACD739" w14:textId="31DD1697" w:rsidR="00C17F7A" w:rsidRDefault="004A4138">
                    <w:pPr>
                      <w:pStyle w:val="BodyText"/>
                      <w:spacing w:before="0" w:line="245" w:lineRule="exact"/>
                      <w:ind w:left="20"/>
                    </w:pPr>
                    <w:r>
                      <w:t xml:space="preserve">Last updated </w:t>
                    </w:r>
                    <w:r w:rsidR="0045781D">
                      <w:t>October</w:t>
                    </w:r>
                    <w:r w:rsidR="003143C4">
                      <w:t xml:space="preserve"> 2024</w:t>
                    </w:r>
                  </w:p>
                </w:txbxContent>
              </v:textbox>
              <w10:wrap anchorx="page" anchory="page"/>
            </v:shape>
          </w:pict>
        </mc:Fallback>
      </mc:AlternateContent>
    </w:r>
    <w:r>
      <w:rPr>
        <w:noProof/>
      </w:rPr>
      <mc:AlternateContent>
        <mc:Choice Requires="wps">
          <w:drawing>
            <wp:anchor distT="0" distB="0" distL="114300" distR="114300" simplePos="0" relativeHeight="487525888" behindDoc="1" locked="0" layoutInCell="1" allowOverlap="1" wp14:anchorId="51ECEF80" wp14:editId="35C4920A">
              <wp:simplePos x="0" y="0"/>
              <wp:positionH relativeFrom="page">
                <wp:posOffset>6750050</wp:posOffset>
              </wp:positionH>
              <wp:positionV relativeFrom="page">
                <wp:posOffset>9444990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43F32" w14:textId="77777777" w:rsidR="00C17F7A" w:rsidRDefault="000A509A">
                          <w:pPr>
                            <w:pStyle w:val="BodyText"/>
                            <w:spacing w:before="0"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CEF80" id="Text Box 1" o:spid="_x0000_s1027" type="#_x0000_t202" style="position:absolute;margin-left:531.5pt;margin-top:743.7pt;width:11.6pt;height:13.05pt;z-index:-1579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w1wEAAJcDAAAOAAAAZHJzL2Uyb0RvYy54bWysU9tu2zAMfR+wfxD0vjhJ13Yw4hRdiw4D&#10;ugvQ7QNkWbaF2aJGKrGzrx8l2+kub8NeBEqUDs85pHY3Y9+Jo0Gy4Aq5Wa2lME5DZV1TyK9fHl69&#10;kYKCcpXqwJlCngzJm/3LF7vB52YLLXSVQcEgjvLBF7INwedZRro1vaIVeOM4WQP2KvAWm6xCNTB6&#10;32Xb9foqGwArj6ANEZ/eT0m5T/h1bXT4VNdkgugKydxCWjGtZVyz/U7lDSrfWj3TUP/AolfWcdEz&#10;1L0KShzQ/gXVW41AUIeVhj6DurbaJA2sZrP+Q81Tq7xJWtgc8meb6P/B6o/HJ/8ZRRjfwsgNTCLI&#10;P4L+RsLBXatcY24RYWiNqrjwJlqWDZ7y+Wm0mnKKIOXwASpusjoESEBjjX10hXUKRucGnM6mmzEI&#10;HUu+vr7YckZzanN1eX1xmSqofHnskcI7A72IQSGRe5rA1fGRQiSj8uVKrOXgwXZd6mvnfjvgi/Ek&#10;kY98J+ZhLEdhq1lZ1FJCdWI1CNO08HRz0AL+kGLgSSkkfT8oNFJ07x07EsdqCXAJyiVQTvPTQgYp&#10;pvAuTON38GiblpEnzx3csmu1TYqeWcx0uftJ6Dypcbx+3adbz/9p/xMAAP//AwBQSwMEFAAGAAgA&#10;AAAhALi4Oa3iAAAADwEAAA8AAABkcnMvZG93bnJldi54bWxMj81OwzAQhO9IvIO1SNyo3b8QQpyq&#10;QnBCQk3DgaMTu4nVeB1itw1vz/YEtxntaPabfDO5np3NGKxHCfOZAGaw8dpiK+GzentIgYWoUKve&#10;o5HwYwJsitubXGXaX7A0531sGZVgyJSELsYh4zw0nXEqzPxgkG4HPzoVyY4t16O6ULnr+UKIhDtl&#10;kT50ajAvnWmO+5OTsP3C8tV+f9S78lDaqnoS+J4cpby/m7bPwKKZ4l8YrviEDgUx1f6EOrCevEiW&#10;NCaSWqWPK2DXjEiTBbCa1Hq+XAMvcv5/R/ELAAD//wMAUEsBAi0AFAAGAAgAAAAhALaDOJL+AAAA&#10;4QEAABMAAAAAAAAAAAAAAAAAAAAAAFtDb250ZW50X1R5cGVzXS54bWxQSwECLQAUAAYACAAAACEA&#10;OP0h/9YAAACUAQAACwAAAAAAAAAAAAAAAAAvAQAAX3JlbHMvLnJlbHNQSwECLQAUAAYACAAAACEA&#10;gvi28NcBAACXAwAADgAAAAAAAAAAAAAAAAAuAgAAZHJzL2Uyb0RvYy54bWxQSwECLQAUAAYACAAA&#10;ACEAuLg5reIAAAAPAQAADwAAAAAAAAAAAAAAAAAxBAAAZHJzL2Rvd25yZXYueG1sUEsFBgAAAAAE&#10;AAQA8wAAAEAFAAAAAA==&#10;" filled="f" stroked="f">
              <v:textbox inset="0,0,0,0">
                <w:txbxContent>
                  <w:p w14:paraId="34443F32" w14:textId="77777777" w:rsidR="00C17F7A" w:rsidRDefault="000A509A">
                    <w:pPr>
                      <w:pStyle w:val="BodyText"/>
                      <w:spacing w:before="0"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71480" w14:textId="77777777" w:rsidR="007A45B1" w:rsidRDefault="007A45B1">
      <w:r>
        <w:separator/>
      </w:r>
    </w:p>
  </w:footnote>
  <w:footnote w:type="continuationSeparator" w:id="0">
    <w:p w14:paraId="78D9F7D9" w14:textId="77777777" w:rsidR="007A45B1" w:rsidRDefault="007A4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A3435"/>
    <w:multiLevelType w:val="hybridMultilevel"/>
    <w:tmpl w:val="201E790C"/>
    <w:lvl w:ilvl="0" w:tplc="83944712">
      <w:start w:val="1"/>
      <w:numFmt w:val="bullet"/>
      <w:lvlText w:val=""/>
      <w:lvlJc w:val="left"/>
      <w:pPr>
        <w:ind w:left="839" w:hanging="361"/>
      </w:pPr>
      <w:rPr>
        <w:rFonts w:ascii="Symbol" w:hAnsi="Symbol" w:hint="default"/>
        <w:w w:val="100"/>
        <w:sz w:val="22"/>
        <w:szCs w:val="22"/>
        <w:lang w:val="en-US" w:eastAsia="en-US" w:bidi="ar-SA"/>
      </w:rPr>
    </w:lvl>
    <w:lvl w:ilvl="1" w:tplc="B3926C38">
      <w:numFmt w:val="bullet"/>
      <w:lvlText w:val="•"/>
      <w:lvlJc w:val="left"/>
      <w:pPr>
        <w:ind w:left="940" w:hanging="361"/>
      </w:pPr>
      <w:rPr>
        <w:rFonts w:hint="default"/>
        <w:lang w:val="en-US" w:eastAsia="en-US" w:bidi="ar-SA"/>
      </w:rPr>
    </w:lvl>
    <w:lvl w:ilvl="2" w:tplc="0BE24806">
      <w:numFmt w:val="bullet"/>
      <w:lvlText w:val="•"/>
      <w:lvlJc w:val="left"/>
      <w:pPr>
        <w:ind w:left="1900" w:hanging="361"/>
      </w:pPr>
      <w:rPr>
        <w:rFonts w:hint="default"/>
        <w:lang w:val="en-US" w:eastAsia="en-US" w:bidi="ar-SA"/>
      </w:rPr>
    </w:lvl>
    <w:lvl w:ilvl="3" w:tplc="7396AEC6">
      <w:numFmt w:val="bullet"/>
      <w:lvlText w:val="•"/>
      <w:lvlJc w:val="left"/>
      <w:pPr>
        <w:ind w:left="2860" w:hanging="361"/>
      </w:pPr>
      <w:rPr>
        <w:rFonts w:hint="default"/>
        <w:lang w:val="en-US" w:eastAsia="en-US" w:bidi="ar-SA"/>
      </w:rPr>
    </w:lvl>
    <w:lvl w:ilvl="4" w:tplc="759C7220">
      <w:numFmt w:val="bullet"/>
      <w:lvlText w:val="•"/>
      <w:lvlJc w:val="left"/>
      <w:pPr>
        <w:ind w:left="3820" w:hanging="361"/>
      </w:pPr>
      <w:rPr>
        <w:rFonts w:hint="default"/>
        <w:lang w:val="en-US" w:eastAsia="en-US" w:bidi="ar-SA"/>
      </w:rPr>
    </w:lvl>
    <w:lvl w:ilvl="5" w:tplc="C0C03D72">
      <w:numFmt w:val="bullet"/>
      <w:lvlText w:val="•"/>
      <w:lvlJc w:val="left"/>
      <w:pPr>
        <w:ind w:left="4780" w:hanging="361"/>
      </w:pPr>
      <w:rPr>
        <w:rFonts w:hint="default"/>
        <w:lang w:val="en-US" w:eastAsia="en-US" w:bidi="ar-SA"/>
      </w:rPr>
    </w:lvl>
    <w:lvl w:ilvl="6" w:tplc="BCAA4CC0">
      <w:numFmt w:val="bullet"/>
      <w:lvlText w:val="•"/>
      <w:lvlJc w:val="left"/>
      <w:pPr>
        <w:ind w:left="5740" w:hanging="361"/>
      </w:pPr>
      <w:rPr>
        <w:rFonts w:hint="default"/>
        <w:lang w:val="en-US" w:eastAsia="en-US" w:bidi="ar-SA"/>
      </w:rPr>
    </w:lvl>
    <w:lvl w:ilvl="7" w:tplc="F5EE3B02">
      <w:numFmt w:val="bullet"/>
      <w:lvlText w:val="•"/>
      <w:lvlJc w:val="left"/>
      <w:pPr>
        <w:ind w:left="6700" w:hanging="361"/>
      </w:pPr>
      <w:rPr>
        <w:rFonts w:hint="default"/>
        <w:lang w:val="en-US" w:eastAsia="en-US" w:bidi="ar-SA"/>
      </w:rPr>
    </w:lvl>
    <w:lvl w:ilvl="8" w:tplc="3808E674">
      <w:numFmt w:val="bullet"/>
      <w:lvlText w:val="•"/>
      <w:lvlJc w:val="left"/>
      <w:pPr>
        <w:ind w:left="7660" w:hanging="361"/>
      </w:pPr>
      <w:rPr>
        <w:rFonts w:hint="default"/>
        <w:lang w:val="en-US" w:eastAsia="en-US" w:bidi="ar-SA"/>
      </w:rPr>
    </w:lvl>
  </w:abstractNum>
  <w:abstractNum w:abstractNumId="1" w15:restartNumberingAfterBreak="0">
    <w:nsid w:val="1DAE62DB"/>
    <w:multiLevelType w:val="multilevel"/>
    <w:tmpl w:val="62E2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8967D5"/>
    <w:multiLevelType w:val="hybridMultilevel"/>
    <w:tmpl w:val="363C11EA"/>
    <w:lvl w:ilvl="0" w:tplc="83944712">
      <w:start w:val="1"/>
      <w:numFmt w:val="bullet"/>
      <w:lvlText w:val=""/>
      <w:lvlJc w:val="left"/>
      <w:pPr>
        <w:ind w:left="839" w:hanging="361"/>
      </w:pPr>
      <w:rPr>
        <w:rFonts w:ascii="Symbol" w:hAnsi="Symbol" w:hint="default"/>
        <w:w w:val="100"/>
        <w:sz w:val="22"/>
        <w:szCs w:val="22"/>
        <w:lang w:val="en-US" w:eastAsia="en-US" w:bidi="ar-SA"/>
      </w:rPr>
    </w:lvl>
    <w:lvl w:ilvl="1" w:tplc="B3926C38">
      <w:numFmt w:val="bullet"/>
      <w:lvlText w:val="•"/>
      <w:lvlJc w:val="left"/>
      <w:pPr>
        <w:ind w:left="940" w:hanging="361"/>
      </w:pPr>
      <w:rPr>
        <w:rFonts w:hint="default"/>
        <w:lang w:val="en-US" w:eastAsia="en-US" w:bidi="ar-SA"/>
      </w:rPr>
    </w:lvl>
    <w:lvl w:ilvl="2" w:tplc="0BE24806">
      <w:numFmt w:val="bullet"/>
      <w:lvlText w:val="•"/>
      <w:lvlJc w:val="left"/>
      <w:pPr>
        <w:ind w:left="1900" w:hanging="361"/>
      </w:pPr>
      <w:rPr>
        <w:rFonts w:hint="default"/>
        <w:lang w:val="en-US" w:eastAsia="en-US" w:bidi="ar-SA"/>
      </w:rPr>
    </w:lvl>
    <w:lvl w:ilvl="3" w:tplc="7396AEC6">
      <w:numFmt w:val="bullet"/>
      <w:lvlText w:val="•"/>
      <w:lvlJc w:val="left"/>
      <w:pPr>
        <w:ind w:left="2860" w:hanging="361"/>
      </w:pPr>
      <w:rPr>
        <w:rFonts w:hint="default"/>
        <w:lang w:val="en-US" w:eastAsia="en-US" w:bidi="ar-SA"/>
      </w:rPr>
    </w:lvl>
    <w:lvl w:ilvl="4" w:tplc="759C7220">
      <w:numFmt w:val="bullet"/>
      <w:lvlText w:val="•"/>
      <w:lvlJc w:val="left"/>
      <w:pPr>
        <w:ind w:left="3820" w:hanging="361"/>
      </w:pPr>
      <w:rPr>
        <w:rFonts w:hint="default"/>
        <w:lang w:val="en-US" w:eastAsia="en-US" w:bidi="ar-SA"/>
      </w:rPr>
    </w:lvl>
    <w:lvl w:ilvl="5" w:tplc="C0C03D72">
      <w:numFmt w:val="bullet"/>
      <w:lvlText w:val="•"/>
      <w:lvlJc w:val="left"/>
      <w:pPr>
        <w:ind w:left="4780" w:hanging="361"/>
      </w:pPr>
      <w:rPr>
        <w:rFonts w:hint="default"/>
        <w:lang w:val="en-US" w:eastAsia="en-US" w:bidi="ar-SA"/>
      </w:rPr>
    </w:lvl>
    <w:lvl w:ilvl="6" w:tplc="BCAA4CC0">
      <w:numFmt w:val="bullet"/>
      <w:lvlText w:val="•"/>
      <w:lvlJc w:val="left"/>
      <w:pPr>
        <w:ind w:left="5740" w:hanging="361"/>
      </w:pPr>
      <w:rPr>
        <w:rFonts w:hint="default"/>
        <w:lang w:val="en-US" w:eastAsia="en-US" w:bidi="ar-SA"/>
      </w:rPr>
    </w:lvl>
    <w:lvl w:ilvl="7" w:tplc="F5EE3B02">
      <w:numFmt w:val="bullet"/>
      <w:lvlText w:val="•"/>
      <w:lvlJc w:val="left"/>
      <w:pPr>
        <w:ind w:left="6700" w:hanging="361"/>
      </w:pPr>
      <w:rPr>
        <w:rFonts w:hint="default"/>
        <w:lang w:val="en-US" w:eastAsia="en-US" w:bidi="ar-SA"/>
      </w:rPr>
    </w:lvl>
    <w:lvl w:ilvl="8" w:tplc="3808E674">
      <w:numFmt w:val="bullet"/>
      <w:lvlText w:val="•"/>
      <w:lvlJc w:val="left"/>
      <w:pPr>
        <w:ind w:left="7660" w:hanging="361"/>
      </w:pPr>
      <w:rPr>
        <w:rFonts w:hint="default"/>
        <w:lang w:val="en-US" w:eastAsia="en-US" w:bidi="ar-SA"/>
      </w:rPr>
    </w:lvl>
  </w:abstractNum>
  <w:abstractNum w:abstractNumId="3" w15:restartNumberingAfterBreak="0">
    <w:nsid w:val="2C60146F"/>
    <w:multiLevelType w:val="hybridMultilevel"/>
    <w:tmpl w:val="2E70F9E4"/>
    <w:lvl w:ilvl="0" w:tplc="83944712">
      <w:start w:val="1"/>
      <w:numFmt w:val="bullet"/>
      <w:lvlText w:val=""/>
      <w:lvlJc w:val="left"/>
      <w:pPr>
        <w:ind w:left="839" w:hanging="361"/>
      </w:pPr>
      <w:rPr>
        <w:rFonts w:ascii="Symbol" w:hAnsi="Symbol" w:hint="default"/>
        <w:w w:val="100"/>
        <w:sz w:val="22"/>
        <w:szCs w:val="22"/>
        <w:lang w:val="en-US" w:eastAsia="en-US" w:bidi="ar-SA"/>
      </w:rPr>
    </w:lvl>
    <w:lvl w:ilvl="1" w:tplc="B3926C38">
      <w:numFmt w:val="bullet"/>
      <w:lvlText w:val="•"/>
      <w:lvlJc w:val="left"/>
      <w:pPr>
        <w:ind w:left="940" w:hanging="361"/>
      </w:pPr>
      <w:rPr>
        <w:rFonts w:hint="default"/>
        <w:lang w:val="en-US" w:eastAsia="en-US" w:bidi="ar-SA"/>
      </w:rPr>
    </w:lvl>
    <w:lvl w:ilvl="2" w:tplc="0BE24806">
      <w:numFmt w:val="bullet"/>
      <w:lvlText w:val="•"/>
      <w:lvlJc w:val="left"/>
      <w:pPr>
        <w:ind w:left="1900" w:hanging="361"/>
      </w:pPr>
      <w:rPr>
        <w:rFonts w:hint="default"/>
        <w:lang w:val="en-US" w:eastAsia="en-US" w:bidi="ar-SA"/>
      </w:rPr>
    </w:lvl>
    <w:lvl w:ilvl="3" w:tplc="7396AEC6">
      <w:numFmt w:val="bullet"/>
      <w:lvlText w:val="•"/>
      <w:lvlJc w:val="left"/>
      <w:pPr>
        <w:ind w:left="2860" w:hanging="361"/>
      </w:pPr>
      <w:rPr>
        <w:rFonts w:hint="default"/>
        <w:lang w:val="en-US" w:eastAsia="en-US" w:bidi="ar-SA"/>
      </w:rPr>
    </w:lvl>
    <w:lvl w:ilvl="4" w:tplc="759C7220">
      <w:numFmt w:val="bullet"/>
      <w:lvlText w:val="•"/>
      <w:lvlJc w:val="left"/>
      <w:pPr>
        <w:ind w:left="3820" w:hanging="361"/>
      </w:pPr>
      <w:rPr>
        <w:rFonts w:hint="default"/>
        <w:lang w:val="en-US" w:eastAsia="en-US" w:bidi="ar-SA"/>
      </w:rPr>
    </w:lvl>
    <w:lvl w:ilvl="5" w:tplc="C0C03D72">
      <w:numFmt w:val="bullet"/>
      <w:lvlText w:val="•"/>
      <w:lvlJc w:val="left"/>
      <w:pPr>
        <w:ind w:left="4780" w:hanging="361"/>
      </w:pPr>
      <w:rPr>
        <w:rFonts w:hint="default"/>
        <w:lang w:val="en-US" w:eastAsia="en-US" w:bidi="ar-SA"/>
      </w:rPr>
    </w:lvl>
    <w:lvl w:ilvl="6" w:tplc="BCAA4CC0">
      <w:numFmt w:val="bullet"/>
      <w:lvlText w:val="•"/>
      <w:lvlJc w:val="left"/>
      <w:pPr>
        <w:ind w:left="5740" w:hanging="361"/>
      </w:pPr>
      <w:rPr>
        <w:rFonts w:hint="default"/>
        <w:lang w:val="en-US" w:eastAsia="en-US" w:bidi="ar-SA"/>
      </w:rPr>
    </w:lvl>
    <w:lvl w:ilvl="7" w:tplc="F5EE3B02">
      <w:numFmt w:val="bullet"/>
      <w:lvlText w:val="•"/>
      <w:lvlJc w:val="left"/>
      <w:pPr>
        <w:ind w:left="6700" w:hanging="361"/>
      </w:pPr>
      <w:rPr>
        <w:rFonts w:hint="default"/>
        <w:lang w:val="en-US" w:eastAsia="en-US" w:bidi="ar-SA"/>
      </w:rPr>
    </w:lvl>
    <w:lvl w:ilvl="8" w:tplc="3808E674">
      <w:numFmt w:val="bullet"/>
      <w:lvlText w:val="•"/>
      <w:lvlJc w:val="left"/>
      <w:pPr>
        <w:ind w:left="7660" w:hanging="361"/>
      </w:pPr>
      <w:rPr>
        <w:rFonts w:hint="default"/>
        <w:lang w:val="en-US" w:eastAsia="en-US" w:bidi="ar-SA"/>
      </w:rPr>
    </w:lvl>
  </w:abstractNum>
  <w:abstractNum w:abstractNumId="4" w15:restartNumberingAfterBreak="0">
    <w:nsid w:val="32A64318"/>
    <w:multiLevelType w:val="hybridMultilevel"/>
    <w:tmpl w:val="4A66BB04"/>
    <w:lvl w:ilvl="0" w:tplc="023AAFEE">
      <w:numFmt w:val="bullet"/>
      <w:lvlText w:val="□"/>
      <w:lvlJc w:val="left"/>
      <w:pPr>
        <w:ind w:left="839" w:hanging="361"/>
      </w:pPr>
      <w:rPr>
        <w:rFonts w:ascii="Symbol" w:eastAsia="Symbol" w:hAnsi="Symbol" w:cs="Symbol" w:hint="default"/>
        <w:w w:val="100"/>
        <w:sz w:val="22"/>
        <w:szCs w:val="22"/>
        <w:lang w:val="en-US" w:eastAsia="en-US" w:bidi="ar-SA"/>
      </w:rPr>
    </w:lvl>
    <w:lvl w:ilvl="1" w:tplc="B3926C38">
      <w:numFmt w:val="bullet"/>
      <w:lvlText w:val="•"/>
      <w:lvlJc w:val="left"/>
      <w:pPr>
        <w:ind w:left="940" w:hanging="361"/>
      </w:pPr>
      <w:rPr>
        <w:rFonts w:hint="default"/>
        <w:lang w:val="en-US" w:eastAsia="en-US" w:bidi="ar-SA"/>
      </w:rPr>
    </w:lvl>
    <w:lvl w:ilvl="2" w:tplc="0BE24806">
      <w:numFmt w:val="bullet"/>
      <w:lvlText w:val="•"/>
      <w:lvlJc w:val="left"/>
      <w:pPr>
        <w:ind w:left="1900" w:hanging="361"/>
      </w:pPr>
      <w:rPr>
        <w:rFonts w:hint="default"/>
        <w:lang w:val="en-US" w:eastAsia="en-US" w:bidi="ar-SA"/>
      </w:rPr>
    </w:lvl>
    <w:lvl w:ilvl="3" w:tplc="7396AEC6">
      <w:numFmt w:val="bullet"/>
      <w:lvlText w:val="•"/>
      <w:lvlJc w:val="left"/>
      <w:pPr>
        <w:ind w:left="2860" w:hanging="361"/>
      </w:pPr>
      <w:rPr>
        <w:rFonts w:hint="default"/>
        <w:lang w:val="en-US" w:eastAsia="en-US" w:bidi="ar-SA"/>
      </w:rPr>
    </w:lvl>
    <w:lvl w:ilvl="4" w:tplc="759C7220">
      <w:numFmt w:val="bullet"/>
      <w:lvlText w:val="•"/>
      <w:lvlJc w:val="left"/>
      <w:pPr>
        <w:ind w:left="3820" w:hanging="361"/>
      </w:pPr>
      <w:rPr>
        <w:rFonts w:hint="default"/>
        <w:lang w:val="en-US" w:eastAsia="en-US" w:bidi="ar-SA"/>
      </w:rPr>
    </w:lvl>
    <w:lvl w:ilvl="5" w:tplc="C0C03D72">
      <w:numFmt w:val="bullet"/>
      <w:lvlText w:val="•"/>
      <w:lvlJc w:val="left"/>
      <w:pPr>
        <w:ind w:left="4780" w:hanging="361"/>
      </w:pPr>
      <w:rPr>
        <w:rFonts w:hint="default"/>
        <w:lang w:val="en-US" w:eastAsia="en-US" w:bidi="ar-SA"/>
      </w:rPr>
    </w:lvl>
    <w:lvl w:ilvl="6" w:tplc="BCAA4CC0">
      <w:numFmt w:val="bullet"/>
      <w:lvlText w:val="•"/>
      <w:lvlJc w:val="left"/>
      <w:pPr>
        <w:ind w:left="5740" w:hanging="361"/>
      </w:pPr>
      <w:rPr>
        <w:rFonts w:hint="default"/>
        <w:lang w:val="en-US" w:eastAsia="en-US" w:bidi="ar-SA"/>
      </w:rPr>
    </w:lvl>
    <w:lvl w:ilvl="7" w:tplc="F5EE3B02">
      <w:numFmt w:val="bullet"/>
      <w:lvlText w:val="•"/>
      <w:lvlJc w:val="left"/>
      <w:pPr>
        <w:ind w:left="6700" w:hanging="361"/>
      </w:pPr>
      <w:rPr>
        <w:rFonts w:hint="default"/>
        <w:lang w:val="en-US" w:eastAsia="en-US" w:bidi="ar-SA"/>
      </w:rPr>
    </w:lvl>
    <w:lvl w:ilvl="8" w:tplc="3808E674">
      <w:numFmt w:val="bullet"/>
      <w:lvlText w:val="•"/>
      <w:lvlJc w:val="left"/>
      <w:pPr>
        <w:ind w:left="7660" w:hanging="361"/>
      </w:pPr>
      <w:rPr>
        <w:rFonts w:hint="default"/>
        <w:lang w:val="en-US" w:eastAsia="en-US" w:bidi="ar-SA"/>
      </w:rPr>
    </w:lvl>
  </w:abstractNum>
  <w:abstractNum w:abstractNumId="5" w15:restartNumberingAfterBreak="0">
    <w:nsid w:val="333C352D"/>
    <w:multiLevelType w:val="hybridMultilevel"/>
    <w:tmpl w:val="99585E26"/>
    <w:lvl w:ilvl="0" w:tplc="83944712">
      <w:start w:val="1"/>
      <w:numFmt w:val="bullet"/>
      <w:lvlText w:val=""/>
      <w:lvlJc w:val="left"/>
      <w:pPr>
        <w:ind w:left="839" w:hanging="361"/>
      </w:pPr>
      <w:rPr>
        <w:rFonts w:ascii="Symbol" w:hAnsi="Symbol" w:hint="default"/>
        <w:w w:val="100"/>
        <w:sz w:val="22"/>
        <w:szCs w:val="22"/>
        <w:lang w:val="en-US" w:eastAsia="en-US" w:bidi="ar-SA"/>
      </w:rPr>
    </w:lvl>
    <w:lvl w:ilvl="1" w:tplc="B3926C38">
      <w:numFmt w:val="bullet"/>
      <w:lvlText w:val="•"/>
      <w:lvlJc w:val="left"/>
      <w:pPr>
        <w:ind w:left="940" w:hanging="361"/>
      </w:pPr>
      <w:rPr>
        <w:rFonts w:hint="default"/>
        <w:lang w:val="en-US" w:eastAsia="en-US" w:bidi="ar-SA"/>
      </w:rPr>
    </w:lvl>
    <w:lvl w:ilvl="2" w:tplc="0BE24806">
      <w:numFmt w:val="bullet"/>
      <w:lvlText w:val="•"/>
      <w:lvlJc w:val="left"/>
      <w:pPr>
        <w:ind w:left="1900" w:hanging="361"/>
      </w:pPr>
      <w:rPr>
        <w:rFonts w:hint="default"/>
        <w:lang w:val="en-US" w:eastAsia="en-US" w:bidi="ar-SA"/>
      </w:rPr>
    </w:lvl>
    <w:lvl w:ilvl="3" w:tplc="7396AEC6">
      <w:numFmt w:val="bullet"/>
      <w:lvlText w:val="•"/>
      <w:lvlJc w:val="left"/>
      <w:pPr>
        <w:ind w:left="2860" w:hanging="361"/>
      </w:pPr>
      <w:rPr>
        <w:rFonts w:hint="default"/>
        <w:lang w:val="en-US" w:eastAsia="en-US" w:bidi="ar-SA"/>
      </w:rPr>
    </w:lvl>
    <w:lvl w:ilvl="4" w:tplc="759C7220">
      <w:numFmt w:val="bullet"/>
      <w:lvlText w:val="•"/>
      <w:lvlJc w:val="left"/>
      <w:pPr>
        <w:ind w:left="3820" w:hanging="361"/>
      </w:pPr>
      <w:rPr>
        <w:rFonts w:hint="default"/>
        <w:lang w:val="en-US" w:eastAsia="en-US" w:bidi="ar-SA"/>
      </w:rPr>
    </w:lvl>
    <w:lvl w:ilvl="5" w:tplc="C0C03D72">
      <w:numFmt w:val="bullet"/>
      <w:lvlText w:val="•"/>
      <w:lvlJc w:val="left"/>
      <w:pPr>
        <w:ind w:left="4780" w:hanging="361"/>
      </w:pPr>
      <w:rPr>
        <w:rFonts w:hint="default"/>
        <w:lang w:val="en-US" w:eastAsia="en-US" w:bidi="ar-SA"/>
      </w:rPr>
    </w:lvl>
    <w:lvl w:ilvl="6" w:tplc="BCAA4CC0">
      <w:numFmt w:val="bullet"/>
      <w:lvlText w:val="•"/>
      <w:lvlJc w:val="left"/>
      <w:pPr>
        <w:ind w:left="5740" w:hanging="361"/>
      </w:pPr>
      <w:rPr>
        <w:rFonts w:hint="default"/>
        <w:lang w:val="en-US" w:eastAsia="en-US" w:bidi="ar-SA"/>
      </w:rPr>
    </w:lvl>
    <w:lvl w:ilvl="7" w:tplc="F5EE3B02">
      <w:numFmt w:val="bullet"/>
      <w:lvlText w:val="•"/>
      <w:lvlJc w:val="left"/>
      <w:pPr>
        <w:ind w:left="6700" w:hanging="361"/>
      </w:pPr>
      <w:rPr>
        <w:rFonts w:hint="default"/>
        <w:lang w:val="en-US" w:eastAsia="en-US" w:bidi="ar-SA"/>
      </w:rPr>
    </w:lvl>
    <w:lvl w:ilvl="8" w:tplc="3808E674">
      <w:numFmt w:val="bullet"/>
      <w:lvlText w:val="•"/>
      <w:lvlJc w:val="left"/>
      <w:pPr>
        <w:ind w:left="7660" w:hanging="361"/>
      </w:pPr>
      <w:rPr>
        <w:rFonts w:hint="default"/>
        <w:lang w:val="en-US" w:eastAsia="en-US" w:bidi="ar-SA"/>
      </w:rPr>
    </w:lvl>
  </w:abstractNum>
  <w:abstractNum w:abstractNumId="6" w15:restartNumberingAfterBreak="0">
    <w:nsid w:val="378B0C40"/>
    <w:multiLevelType w:val="multilevel"/>
    <w:tmpl w:val="6FAE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876598"/>
    <w:multiLevelType w:val="hybridMultilevel"/>
    <w:tmpl w:val="AD947932"/>
    <w:lvl w:ilvl="0" w:tplc="83944712">
      <w:start w:val="1"/>
      <w:numFmt w:val="bullet"/>
      <w:lvlText w:val=""/>
      <w:lvlJc w:val="left"/>
      <w:pPr>
        <w:ind w:left="839" w:hanging="361"/>
      </w:pPr>
      <w:rPr>
        <w:rFonts w:ascii="Symbol" w:hAnsi="Symbol" w:hint="default"/>
        <w:w w:val="100"/>
        <w:sz w:val="22"/>
        <w:szCs w:val="22"/>
        <w:lang w:val="en-US" w:eastAsia="en-US" w:bidi="ar-SA"/>
      </w:rPr>
    </w:lvl>
    <w:lvl w:ilvl="1" w:tplc="B3926C38">
      <w:numFmt w:val="bullet"/>
      <w:lvlText w:val="•"/>
      <w:lvlJc w:val="left"/>
      <w:pPr>
        <w:ind w:left="940" w:hanging="361"/>
      </w:pPr>
      <w:rPr>
        <w:rFonts w:hint="default"/>
        <w:lang w:val="en-US" w:eastAsia="en-US" w:bidi="ar-SA"/>
      </w:rPr>
    </w:lvl>
    <w:lvl w:ilvl="2" w:tplc="0BE24806">
      <w:numFmt w:val="bullet"/>
      <w:lvlText w:val="•"/>
      <w:lvlJc w:val="left"/>
      <w:pPr>
        <w:ind w:left="1900" w:hanging="361"/>
      </w:pPr>
      <w:rPr>
        <w:rFonts w:hint="default"/>
        <w:lang w:val="en-US" w:eastAsia="en-US" w:bidi="ar-SA"/>
      </w:rPr>
    </w:lvl>
    <w:lvl w:ilvl="3" w:tplc="7396AEC6">
      <w:numFmt w:val="bullet"/>
      <w:lvlText w:val="•"/>
      <w:lvlJc w:val="left"/>
      <w:pPr>
        <w:ind w:left="2860" w:hanging="361"/>
      </w:pPr>
      <w:rPr>
        <w:rFonts w:hint="default"/>
        <w:lang w:val="en-US" w:eastAsia="en-US" w:bidi="ar-SA"/>
      </w:rPr>
    </w:lvl>
    <w:lvl w:ilvl="4" w:tplc="759C7220">
      <w:numFmt w:val="bullet"/>
      <w:lvlText w:val="•"/>
      <w:lvlJc w:val="left"/>
      <w:pPr>
        <w:ind w:left="3820" w:hanging="361"/>
      </w:pPr>
      <w:rPr>
        <w:rFonts w:hint="default"/>
        <w:lang w:val="en-US" w:eastAsia="en-US" w:bidi="ar-SA"/>
      </w:rPr>
    </w:lvl>
    <w:lvl w:ilvl="5" w:tplc="C0C03D72">
      <w:numFmt w:val="bullet"/>
      <w:lvlText w:val="•"/>
      <w:lvlJc w:val="left"/>
      <w:pPr>
        <w:ind w:left="4780" w:hanging="361"/>
      </w:pPr>
      <w:rPr>
        <w:rFonts w:hint="default"/>
        <w:lang w:val="en-US" w:eastAsia="en-US" w:bidi="ar-SA"/>
      </w:rPr>
    </w:lvl>
    <w:lvl w:ilvl="6" w:tplc="BCAA4CC0">
      <w:numFmt w:val="bullet"/>
      <w:lvlText w:val="•"/>
      <w:lvlJc w:val="left"/>
      <w:pPr>
        <w:ind w:left="5740" w:hanging="361"/>
      </w:pPr>
      <w:rPr>
        <w:rFonts w:hint="default"/>
        <w:lang w:val="en-US" w:eastAsia="en-US" w:bidi="ar-SA"/>
      </w:rPr>
    </w:lvl>
    <w:lvl w:ilvl="7" w:tplc="F5EE3B02">
      <w:numFmt w:val="bullet"/>
      <w:lvlText w:val="•"/>
      <w:lvlJc w:val="left"/>
      <w:pPr>
        <w:ind w:left="6700" w:hanging="361"/>
      </w:pPr>
      <w:rPr>
        <w:rFonts w:hint="default"/>
        <w:lang w:val="en-US" w:eastAsia="en-US" w:bidi="ar-SA"/>
      </w:rPr>
    </w:lvl>
    <w:lvl w:ilvl="8" w:tplc="3808E674">
      <w:numFmt w:val="bullet"/>
      <w:lvlText w:val="•"/>
      <w:lvlJc w:val="left"/>
      <w:pPr>
        <w:ind w:left="7660" w:hanging="361"/>
      </w:pPr>
      <w:rPr>
        <w:rFonts w:hint="default"/>
        <w:lang w:val="en-US" w:eastAsia="en-US" w:bidi="ar-SA"/>
      </w:rPr>
    </w:lvl>
  </w:abstractNum>
  <w:abstractNum w:abstractNumId="8" w15:restartNumberingAfterBreak="0">
    <w:nsid w:val="434871DF"/>
    <w:multiLevelType w:val="multilevel"/>
    <w:tmpl w:val="8B88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3D1E85"/>
    <w:multiLevelType w:val="hybridMultilevel"/>
    <w:tmpl w:val="0E0E8206"/>
    <w:lvl w:ilvl="0" w:tplc="984AECDE">
      <w:start w:val="1"/>
      <w:numFmt w:val="decimal"/>
      <w:lvlText w:val="%1."/>
      <w:lvlJc w:val="left"/>
      <w:pPr>
        <w:ind w:left="1200" w:hanging="361"/>
      </w:pPr>
      <w:rPr>
        <w:rFonts w:ascii="Calibri" w:eastAsia="Calibri" w:hAnsi="Calibri" w:cs="Calibri" w:hint="default"/>
        <w:w w:val="100"/>
        <w:sz w:val="22"/>
        <w:szCs w:val="22"/>
        <w:lang w:val="en-US" w:eastAsia="en-US" w:bidi="ar-SA"/>
      </w:rPr>
    </w:lvl>
    <w:lvl w:ilvl="1" w:tplc="9DA8D4B4">
      <w:numFmt w:val="bullet"/>
      <w:lvlText w:val="•"/>
      <w:lvlJc w:val="left"/>
      <w:pPr>
        <w:ind w:left="2038" w:hanging="361"/>
      </w:pPr>
      <w:rPr>
        <w:rFonts w:hint="default"/>
        <w:lang w:val="en-US" w:eastAsia="en-US" w:bidi="ar-SA"/>
      </w:rPr>
    </w:lvl>
    <w:lvl w:ilvl="2" w:tplc="8F94BDF8">
      <w:numFmt w:val="bullet"/>
      <w:lvlText w:val="•"/>
      <w:lvlJc w:val="left"/>
      <w:pPr>
        <w:ind w:left="2876" w:hanging="361"/>
      </w:pPr>
      <w:rPr>
        <w:rFonts w:hint="default"/>
        <w:lang w:val="en-US" w:eastAsia="en-US" w:bidi="ar-SA"/>
      </w:rPr>
    </w:lvl>
    <w:lvl w:ilvl="3" w:tplc="4B4C3222">
      <w:numFmt w:val="bullet"/>
      <w:lvlText w:val="•"/>
      <w:lvlJc w:val="left"/>
      <w:pPr>
        <w:ind w:left="3714" w:hanging="361"/>
      </w:pPr>
      <w:rPr>
        <w:rFonts w:hint="default"/>
        <w:lang w:val="en-US" w:eastAsia="en-US" w:bidi="ar-SA"/>
      </w:rPr>
    </w:lvl>
    <w:lvl w:ilvl="4" w:tplc="A4EEF0D4">
      <w:numFmt w:val="bullet"/>
      <w:lvlText w:val="•"/>
      <w:lvlJc w:val="left"/>
      <w:pPr>
        <w:ind w:left="4552" w:hanging="361"/>
      </w:pPr>
      <w:rPr>
        <w:rFonts w:hint="default"/>
        <w:lang w:val="en-US" w:eastAsia="en-US" w:bidi="ar-SA"/>
      </w:rPr>
    </w:lvl>
    <w:lvl w:ilvl="5" w:tplc="7F96FC56">
      <w:numFmt w:val="bullet"/>
      <w:lvlText w:val="•"/>
      <w:lvlJc w:val="left"/>
      <w:pPr>
        <w:ind w:left="5390" w:hanging="361"/>
      </w:pPr>
      <w:rPr>
        <w:rFonts w:hint="default"/>
        <w:lang w:val="en-US" w:eastAsia="en-US" w:bidi="ar-SA"/>
      </w:rPr>
    </w:lvl>
    <w:lvl w:ilvl="6" w:tplc="0DB8913C">
      <w:numFmt w:val="bullet"/>
      <w:lvlText w:val="•"/>
      <w:lvlJc w:val="left"/>
      <w:pPr>
        <w:ind w:left="6228" w:hanging="361"/>
      </w:pPr>
      <w:rPr>
        <w:rFonts w:hint="default"/>
        <w:lang w:val="en-US" w:eastAsia="en-US" w:bidi="ar-SA"/>
      </w:rPr>
    </w:lvl>
    <w:lvl w:ilvl="7" w:tplc="0EB45D3E">
      <w:numFmt w:val="bullet"/>
      <w:lvlText w:val="•"/>
      <w:lvlJc w:val="left"/>
      <w:pPr>
        <w:ind w:left="7066" w:hanging="361"/>
      </w:pPr>
      <w:rPr>
        <w:rFonts w:hint="default"/>
        <w:lang w:val="en-US" w:eastAsia="en-US" w:bidi="ar-SA"/>
      </w:rPr>
    </w:lvl>
    <w:lvl w:ilvl="8" w:tplc="7ECA72AA">
      <w:numFmt w:val="bullet"/>
      <w:lvlText w:val="•"/>
      <w:lvlJc w:val="left"/>
      <w:pPr>
        <w:ind w:left="7904" w:hanging="361"/>
      </w:pPr>
      <w:rPr>
        <w:rFonts w:hint="default"/>
        <w:lang w:val="en-US" w:eastAsia="en-US" w:bidi="ar-SA"/>
      </w:rPr>
    </w:lvl>
  </w:abstractNum>
  <w:abstractNum w:abstractNumId="10" w15:restartNumberingAfterBreak="0">
    <w:nsid w:val="548D603D"/>
    <w:multiLevelType w:val="hybridMultilevel"/>
    <w:tmpl w:val="ACAE03AC"/>
    <w:lvl w:ilvl="0" w:tplc="83944712">
      <w:start w:val="1"/>
      <w:numFmt w:val="bullet"/>
      <w:lvlText w:val=""/>
      <w:lvlJc w:val="left"/>
      <w:pPr>
        <w:ind w:left="839" w:hanging="361"/>
      </w:pPr>
      <w:rPr>
        <w:rFonts w:ascii="Symbol" w:hAnsi="Symbol" w:hint="default"/>
        <w:w w:val="100"/>
        <w:sz w:val="22"/>
        <w:szCs w:val="22"/>
        <w:lang w:val="en-US" w:eastAsia="en-US" w:bidi="ar-SA"/>
      </w:rPr>
    </w:lvl>
    <w:lvl w:ilvl="1" w:tplc="B3926C38">
      <w:numFmt w:val="bullet"/>
      <w:lvlText w:val="•"/>
      <w:lvlJc w:val="left"/>
      <w:pPr>
        <w:ind w:left="940" w:hanging="361"/>
      </w:pPr>
      <w:rPr>
        <w:rFonts w:hint="default"/>
        <w:lang w:val="en-US" w:eastAsia="en-US" w:bidi="ar-SA"/>
      </w:rPr>
    </w:lvl>
    <w:lvl w:ilvl="2" w:tplc="0BE24806">
      <w:numFmt w:val="bullet"/>
      <w:lvlText w:val="•"/>
      <w:lvlJc w:val="left"/>
      <w:pPr>
        <w:ind w:left="1900" w:hanging="361"/>
      </w:pPr>
      <w:rPr>
        <w:rFonts w:hint="default"/>
        <w:lang w:val="en-US" w:eastAsia="en-US" w:bidi="ar-SA"/>
      </w:rPr>
    </w:lvl>
    <w:lvl w:ilvl="3" w:tplc="7396AEC6">
      <w:numFmt w:val="bullet"/>
      <w:lvlText w:val="•"/>
      <w:lvlJc w:val="left"/>
      <w:pPr>
        <w:ind w:left="2860" w:hanging="361"/>
      </w:pPr>
      <w:rPr>
        <w:rFonts w:hint="default"/>
        <w:lang w:val="en-US" w:eastAsia="en-US" w:bidi="ar-SA"/>
      </w:rPr>
    </w:lvl>
    <w:lvl w:ilvl="4" w:tplc="759C7220">
      <w:numFmt w:val="bullet"/>
      <w:lvlText w:val="•"/>
      <w:lvlJc w:val="left"/>
      <w:pPr>
        <w:ind w:left="3820" w:hanging="361"/>
      </w:pPr>
      <w:rPr>
        <w:rFonts w:hint="default"/>
        <w:lang w:val="en-US" w:eastAsia="en-US" w:bidi="ar-SA"/>
      </w:rPr>
    </w:lvl>
    <w:lvl w:ilvl="5" w:tplc="C0C03D72">
      <w:numFmt w:val="bullet"/>
      <w:lvlText w:val="•"/>
      <w:lvlJc w:val="left"/>
      <w:pPr>
        <w:ind w:left="4780" w:hanging="361"/>
      </w:pPr>
      <w:rPr>
        <w:rFonts w:hint="default"/>
        <w:lang w:val="en-US" w:eastAsia="en-US" w:bidi="ar-SA"/>
      </w:rPr>
    </w:lvl>
    <w:lvl w:ilvl="6" w:tplc="BCAA4CC0">
      <w:numFmt w:val="bullet"/>
      <w:lvlText w:val="•"/>
      <w:lvlJc w:val="left"/>
      <w:pPr>
        <w:ind w:left="5740" w:hanging="361"/>
      </w:pPr>
      <w:rPr>
        <w:rFonts w:hint="default"/>
        <w:lang w:val="en-US" w:eastAsia="en-US" w:bidi="ar-SA"/>
      </w:rPr>
    </w:lvl>
    <w:lvl w:ilvl="7" w:tplc="F5EE3B02">
      <w:numFmt w:val="bullet"/>
      <w:lvlText w:val="•"/>
      <w:lvlJc w:val="left"/>
      <w:pPr>
        <w:ind w:left="6700" w:hanging="361"/>
      </w:pPr>
      <w:rPr>
        <w:rFonts w:hint="default"/>
        <w:lang w:val="en-US" w:eastAsia="en-US" w:bidi="ar-SA"/>
      </w:rPr>
    </w:lvl>
    <w:lvl w:ilvl="8" w:tplc="3808E674">
      <w:numFmt w:val="bullet"/>
      <w:lvlText w:val="•"/>
      <w:lvlJc w:val="left"/>
      <w:pPr>
        <w:ind w:left="7660" w:hanging="361"/>
      </w:pPr>
      <w:rPr>
        <w:rFonts w:hint="default"/>
        <w:lang w:val="en-US" w:eastAsia="en-US" w:bidi="ar-SA"/>
      </w:rPr>
    </w:lvl>
  </w:abstractNum>
  <w:abstractNum w:abstractNumId="11" w15:restartNumberingAfterBreak="0">
    <w:nsid w:val="56926200"/>
    <w:multiLevelType w:val="hybridMultilevel"/>
    <w:tmpl w:val="A6CA3CD2"/>
    <w:lvl w:ilvl="0" w:tplc="83944712">
      <w:start w:val="1"/>
      <w:numFmt w:val="bullet"/>
      <w:lvlText w:val=""/>
      <w:lvlJc w:val="left"/>
      <w:pPr>
        <w:ind w:left="839" w:hanging="361"/>
      </w:pPr>
      <w:rPr>
        <w:rFonts w:ascii="Symbol" w:hAnsi="Symbol" w:hint="default"/>
        <w:w w:val="100"/>
        <w:sz w:val="22"/>
        <w:szCs w:val="22"/>
        <w:lang w:val="en-US" w:eastAsia="en-US" w:bidi="ar-SA"/>
      </w:rPr>
    </w:lvl>
    <w:lvl w:ilvl="1" w:tplc="B3926C38">
      <w:numFmt w:val="bullet"/>
      <w:lvlText w:val="•"/>
      <w:lvlJc w:val="left"/>
      <w:pPr>
        <w:ind w:left="940" w:hanging="361"/>
      </w:pPr>
      <w:rPr>
        <w:rFonts w:hint="default"/>
        <w:lang w:val="en-US" w:eastAsia="en-US" w:bidi="ar-SA"/>
      </w:rPr>
    </w:lvl>
    <w:lvl w:ilvl="2" w:tplc="0BE24806">
      <w:numFmt w:val="bullet"/>
      <w:lvlText w:val="•"/>
      <w:lvlJc w:val="left"/>
      <w:pPr>
        <w:ind w:left="1900" w:hanging="361"/>
      </w:pPr>
      <w:rPr>
        <w:rFonts w:hint="default"/>
        <w:lang w:val="en-US" w:eastAsia="en-US" w:bidi="ar-SA"/>
      </w:rPr>
    </w:lvl>
    <w:lvl w:ilvl="3" w:tplc="7396AEC6">
      <w:numFmt w:val="bullet"/>
      <w:lvlText w:val="•"/>
      <w:lvlJc w:val="left"/>
      <w:pPr>
        <w:ind w:left="2860" w:hanging="361"/>
      </w:pPr>
      <w:rPr>
        <w:rFonts w:hint="default"/>
        <w:lang w:val="en-US" w:eastAsia="en-US" w:bidi="ar-SA"/>
      </w:rPr>
    </w:lvl>
    <w:lvl w:ilvl="4" w:tplc="759C7220">
      <w:numFmt w:val="bullet"/>
      <w:lvlText w:val="•"/>
      <w:lvlJc w:val="left"/>
      <w:pPr>
        <w:ind w:left="3820" w:hanging="361"/>
      </w:pPr>
      <w:rPr>
        <w:rFonts w:hint="default"/>
        <w:lang w:val="en-US" w:eastAsia="en-US" w:bidi="ar-SA"/>
      </w:rPr>
    </w:lvl>
    <w:lvl w:ilvl="5" w:tplc="C0C03D72">
      <w:numFmt w:val="bullet"/>
      <w:lvlText w:val="•"/>
      <w:lvlJc w:val="left"/>
      <w:pPr>
        <w:ind w:left="4780" w:hanging="361"/>
      </w:pPr>
      <w:rPr>
        <w:rFonts w:hint="default"/>
        <w:lang w:val="en-US" w:eastAsia="en-US" w:bidi="ar-SA"/>
      </w:rPr>
    </w:lvl>
    <w:lvl w:ilvl="6" w:tplc="BCAA4CC0">
      <w:numFmt w:val="bullet"/>
      <w:lvlText w:val="•"/>
      <w:lvlJc w:val="left"/>
      <w:pPr>
        <w:ind w:left="5740" w:hanging="361"/>
      </w:pPr>
      <w:rPr>
        <w:rFonts w:hint="default"/>
        <w:lang w:val="en-US" w:eastAsia="en-US" w:bidi="ar-SA"/>
      </w:rPr>
    </w:lvl>
    <w:lvl w:ilvl="7" w:tplc="F5EE3B02">
      <w:numFmt w:val="bullet"/>
      <w:lvlText w:val="•"/>
      <w:lvlJc w:val="left"/>
      <w:pPr>
        <w:ind w:left="6700" w:hanging="361"/>
      </w:pPr>
      <w:rPr>
        <w:rFonts w:hint="default"/>
        <w:lang w:val="en-US" w:eastAsia="en-US" w:bidi="ar-SA"/>
      </w:rPr>
    </w:lvl>
    <w:lvl w:ilvl="8" w:tplc="3808E674">
      <w:numFmt w:val="bullet"/>
      <w:lvlText w:val="•"/>
      <w:lvlJc w:val="left"/>
      <w:pPr>
        <w:ind w:left="7660" w:hanging="361"/>
      </w:pPr>
      <w:rPr>
        <w:rFonts w:hint="default"/>
        <w:lang w:val="en-US" w:eastAsia="en-US" w:bidi="ar-SA"/>
      </w:rPr>
    </w:lvl>
  </w:abstractNum>
  <w:abstractNum w:abstractNumId="12" w15:restartNumberingAfterBreak="0">
    <w:nsid w:val="57EE1490"/>
    <w:multiLevelType w:val="hybridMultilevel"/>
    <w:tmpl w:val="02E0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76095E"/>
    <w:multiLevelType w:val="hybridMultilevel"/>
    <w:tmpl w:val="22A449DC"/>
    <w:lvl w:ilvl="0" w:tplc="83944712">
      <w:start w:val="1"/>
      <w:numFmt w:val="bullet"/>
      <w:lvlText w:val=""/>
      <w:lvlJc w:val="left"/>
      <w:pPr>
        <w:ind w:left="839" w:hanging="361"/>
      </w:pPr>
      <w:rPr>
        <w:rFonts w:ascii="Symbol" w:hAnsi="Symbol" w:hint="default"/>
        <w:w w:val="100"/>
        <w:sz w:val="22"/>
        <w:szCs w:val="22"/>
        <w:lang w:val="en-US" w:eastAsia="en-US" w:bidi="ar-SA"/>
      </w:rPr>
    </w:lvl>
    <w:lvl w:ilvl="1" w:tplc="B3926C38">
      <w:numFmt w:val="bullet"/>
      <w:lvlText w:val="•"/>
      <w:lvlJc w:val="left"/>
      <w:pPr>
        <w:ind w:left="940" w:hanging="361"/>
      </w:pPr>
      <w:rPr>
        <w:rFonts w:hint="default"/>
        <w:lang w:val="en-US" w:eastAsia="en-US" w:bidi="ar-SA"/>
      </w:rPr>
    </w:lvl>
    <w:lvl w:ilvl="2" w:tplc="0BE24806">
      <w:numFmt w:val="bullet"/>
      <w:lvlText w:val="•"/>
      <w:lvlJc w:val="left"/>
      <w:pPr>
        <w:ind w:left="1900" w:hanging="361"/>
      </w:pPr>
      <w:rPr>
        <w:rFonts w:hint="default"/>
        <w:lang w:val="en-US" w:eastAsia="en-US" w:bidi="ar-SA"/>
      </w:rPr>
    </w:lvl>
    <w:lvl w:ilvl="3" w:tplc="7396AEC6">
      <w:numFmt w:val="bullet"/>
      <w:lvlText w:val="•"/>
      <w:lvlJc w:val="left"/>
      <w:pPr>
        <w:ind w:left="2860" w:hanging="361"/>
      </w:pPr>
      <w:rPr>
        <w:rFonts w:hint="default"/>
        <w:lang w:val="en-US" w:eastAsia="en-US" w:bidi="ar-SA"/>
      </w:rPr>
    </w:lvl>
    <w:lvl w:ilvl="4" w:tplc="759C7220">
      <w:numFmt w:val="bullet"/>
      <w:lvlText w:val="•"/>
      <w:lvlJc w:val="left"/>
      <w:pPr>
        <w:ind w:left="3820" w:hanging="361"/>
      </w:pPr>
      <w:rPr>
        <w:rFonts w:hint="default"/>
        <w:lang w:val="en-US" w:eastAsia="en-US" w:bidi="ar-SA"/>
      </w:rPr>
    </w:lvl>
    <w:lvl w:ilvl="5" w:tplc="C0C03D72">
      <w:numFmt w:val="bullet"/>
      <w:lvlText w:val="•"/>
      <w:lvlJc w:val="left"/>
      <w:pPr>
        <w:ind w:left="4780" w:hanging="361"/>
      </w:pPr>
      <w:rPr>
        <w:rFonts w:hint="default"/>
        <w:lang w:val="en-US" w:eastAsia="en-US" w:bidi="ar-SA"/>
      </w:rPr>
    </w:lvl>
    <w:lvl w:ilvl="6" w:tplc="BCAA4CC0">
      <w:numFmt w:val="bullet"/>
      <w:lvlText w:val="•"/>
      <w:lvlJc w:val="left"/>
      <w:pPr>
        <w:ind w:left="5740" w:hanging="361"/>
      </w:pPr>
      <w:rPr>
        <w:rFonts w:hint="default"/>
        <w:lang w:val="en-US" w:eastAsia="en-US" w:bidi="ar-SA"/>
      </w:rPr>
    </w:lvl>
    <w:lvl w:ilvl="7" w:tplc="F5EE3B02">
      <w:numFmt w:val="bullet"/>
      <w:lvlText w:val="•"/>
      <w:lvlJc w:val="left"/>
      <w:pPr>
        <w:ind w:left="6700" w:hanging="361"/>
      </w:pPr>
      <w:rPr>
        <w:rFonts w:hint="default"/>
        <w:lang w:val="en-US" w:eastAsia="en-US" w:bidi="ar-SA"/>
      </w:rPr>
    </w:lvl>
    <w:lvl w:ilvl="8" w:tplc="3808E674">
      <w:numFmt w:val="bullet"/>
      <w:lvlText w:val="•"/>
      <w:lvlJc w:val="left"/>
      <w:pPr>
        <w:ind w:left="7660" w:hanging="361"/>
      </w:pPr>
      <w:rPr>
        <w:rFonts w:hint="default"/>
        <w:lang w:val="en-US" w:eastAsia="en-US" w:bidi="ar-SA"/>
      </w:rPr>
    </w:lvl>
  </w:abstractNum>
  <w:abstractNum w:abstractNumId="14" w15:restartNumberingAfterBreak="0">
    <w:nsid w:val="5CD23256"/>
    <w:multiLevelType w:val="hybridMultilevel"/>
    <w:tmpl w:val="B0120FF4"/>
    <w:lvl w:ilvl="0" w:tplc="83944712">
      <w:start w:val="1"/>
      <w:numFmt w:val="bullet"/>
      <w:lvlText w:val=""/>
      <w:lvlJc w:val="left"/>
      <w:pPr>
        <w:ind w:left="839" w:hanging="361"/>
      </w:pPr>
      <w:rPr>
        <w:rFonts w:ascii="Symbol" w:hAnsi="Symbol" w:hint="default"/>
        <w:w w:val="100"/>
        <w:sz w:val="22"/>
        <w:szCs w:val="22"/>
        <w:lang w:val="en-US" w:eastAsia="en-US" w:bidi="ar-SA"/>
      </w:rPr>
    </w:lvl>
    <w:lvl w:ilvl="1" w:tplc="B3926C38">
      <w:numFmt w:val="bullet"/>
      <w:lvlText w:val="•"/>
      <w:lvlJc w:val="left"/>
      <w:pPr>
        <w:ind w:left="940" w:hanging="361"/>
      </w:pPr>
      <w:rPr>
        <w:rFonts w:hint="default"/>
        <w:lang w:val="en-US" w:eastAsia="en-US" w:bidi="ar-SA"/>
      </w:rPr>
    </w:lvl>
    <w:lvl w:ilvl="2" w:tplc="0BE24806">
      <w:numFmt w:val="bullet"/>
      <w:lvlText w:val="•"/>
      <w:lvlJc w:val="left"/>
      <w:pPr>
        <w:ind w:left="1900" w:hanging="361"/>
      </w:pPr>
      <w:rPr>
        <w:rFonts w:hint="default"/>
        <w:lang w:val="en-US" w:eastAsia="en-US" w:bidi="ar-SA"/>
      </w:rPr>
    </w:lvl>
    <w:lvl w:ilvl="3" w:tplc="7396AEC6">
      <w:numFmt w:val="bullet"/>
      <w:lvlText w:val="•"/>
      <w:lvlJc w:val="left"/>
      <w:pPr>
        <w:ind w:left="2860" w:hanging="361"/>
      </w:pPr>
      <w:rPr>
        <w:rFonts w:hint="default"/>
        <w:lang w:val="en-US" w:eastAsia="en-US" w:bidi="ar-SA"/>
      </w:rPr>
    </w:lvl>
    <w:lvl w:ilvl="4" w:tplc="759C7220">
      <w:numFmt w:val="bullet"/>
      <w:lvlText w:val="•"/>
      <w:lvlJc w:val="left"/>
      <w:pPr>
        <w:ind w:left="3820" w:hanging="361"/>
      </w:pPr>
      <w:rPr>
        <w:rFonts w:hint="default"/>
        <w:lang w:val="en-US" w:eastAsia="en-US" w:bidi="ar-SA"/>
      </w:rPr>
    </w:lvl>
    <w:lvl w:ilvl="5" w:tplc="C0C03D72">
      <w:numFmt w:val="bullet"/>
      <w:lvlText w:val="•"/>
      <w:lvlJc w:val="left"/>
      <w:pPr>
        <w:ind w:left="4780" w:hanging="361"/>
      </w:pPr>
      <w:rPr>
        <w:rFonts w:hint="default"/>
        <w:lang w:val="en-US" w:eastAsia="en-US" w:bidi="ar-SA"/>
      </w:rPr>
    </w:lvl>
    <w:lvl w:ilvl="6" w:tplc="BCAA4CC0">
      <w:numFmt w:val="bullet"/>
      <w:lvlText w:val="•"/>
      <w:lvlJc w:val="left"/>
      <w:pPr>
        <w:ind w:left="5740" w:hanging="361"/>
      </w:pPr>
      <w:rPr>
        <w:rFonts w:hint="default"/>
        <w:lang w:val="en-US" w:eastAsia="en-US" w:bidi="ar-SA"/>
      </w:rPr>
    </w:lvl>
    <w:lvl w:ilvl="7" w:tplc="F5EE3B02">
      <w:numFmt w:val="bullet"/>
      <w:lvlText w:val="•"/>
      <w:lvlJc w:val="left"/>
      <w:pPr>
        <w:ind w:left="6700" w:hanging="361"/>
      </w:pPr>
      <w:rPr>
        <w:rFonts w:hint="default"/>
        <w:lang w:val="en-US" w:eastAsia="en-US" w:bidi="ar-SA"/>
      </w:rPr>
    </w:lvl>
    <w:lvl w:ilvl="8" w:tplc="3808E674">
      <w:numFmt w:val="bullet"/>
      <w:lvlText w:val="•"/>
      <w:lvlJc w:val="left"/>
      <w:pPr>
        <w:ind w:left="7660" w:hanging="361"/>
      </w:pPr>
      <w:rPr>
        <w:rFonts w:hint="default"/>
        <w:lang w:val="en-US" w:eastAsia="en-US" w:bidi="ar-SA"/>
      </w:rPr>
    </w:lvl>
  </w:abstractNum>
  <w:abstractNum w:abstractNumId="15" w15:restartNumberingAfterBreak="0">
    <w:nsid w:val="64B961FD"/>
    <w:multiLevelType w:val="hybridMultilevel"/>
    <w:tmpl w:val="03729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1895974">
    <w:abstractNumId w:val="9"/>
  </w:num>
  <w:num w:numId="2" w16cid:durableId="1171793496">
    <w:abstractNumId w:val="4"/>
  </w:num>
  <w:num w:numId="3" w16cid:durableId="923798814">
    <w:abstractNumId w:val="15"/>
  </w:num>
  <w:num w:numId="4" w16cid:durableId="1158299756">
    <w:abstractNumId w:val="12"/>
  </w:num>
  <w:num w:numId="5" w16cid:durableId="814417903">
    <w:abstractNumId w:val="5"/>
  </w:num>
  <w:num w:numId="6" w16cid:durableId="251356341">
    <w:abstractNumId w:val="3"/>
  </w:num>
  <w:num w:numId="7" w16cid:durableId="1383603333">
    <w:abstractNumId w:val="0"/>
  </w:num>
  <w:num w:numId="8" w16cid:durableId="1997805801">
    <w:abstractNumId w:val="10"/>
  </w:num>
  <w:num w:numId="9" w16cid:durableId="398600746">
    <w:abstractNumId w:val="14"/>
  </w:num>
  <w:num w:numId="10" w16cid:durableId="1169101342">
    <w:abstractNumId w:val="2"/>
  </w:num>
  <w:num w:numId="11" w16cid:durableId="736249598">
    <w:abstractNumId w:val="13"/>
  </w:num>
  <w:num w:numId="12" w16cid:durableId="1074472228">
    <w:abstractNumId w:val="11"/>
  </w:num>
  <w:num w:numId="13" w16cid:durableId="581717771">
    <w:abstractNumId w:val="7"/>
  </w:num>
  <w:num w:numId="14" w16cid:durableId="1995181454">
    <w:abstractNumId w:val="6"/>
  </w:num>
  <w:num w:numId="15" w16cid:durableId="639386728">
    <w:abstractNumId w:val="8"/>
  </w:num>
  <w:num w:numId="16" w16cid:durableId="1281648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7A"/>
    <w:rsid w:val="00065BB7"/>
    <w:rsid w:val="000665F6"/>
    <w:rsid w:val="000967FD"/>
    <w:rsid w:val="000A509A"/>
    <w:rsid w:val="00193EDD"/>
    <w:rsid w:val="001E08D8"/>
    <w:rsid w:val="00270DEF"/>
    <w:rsid w:val="00281655"/>
    <w:rsid w:val="00290AC6"/>
    <w:rsid w:val="002B1DA2"/>
    <w:rsid w:val="002B3133"/>
    <w:rsid w:val="002D3D51"/>
    <w:rsid w:val="002D59C3"/>
    <w:rsid w:val="002D7968"/>
    <w:rsid w:val="003047ED"/>
    <w:rsid w:val="003143C4"/>
    <w:rsid w:val="003A1B47"/>
    <w:rsid w:val="003B23FD"/>
    <w:rsid w:val="003F0BF9"/>
    <w:rsid w:val="0045781D"/>
    <w:rsid w:val="004A4138"/>
    <w:rsid w:val="004A6407"/>
    <w:rsid w:val="005576AF"/>
    <w:rsid w:val="00630B37"/>
    <w:rsid w:val="0066116C"/>
    <w:rsid w:val="006A240E"/>
    <w:rsid w:val="006B0D4E"/>
    <w:rsid w:val="006B1A1E"/>
    <w:rsid w:val="006F4B47"/>
    <w:rsid w:val="007142AC"/>
    <w:rsid w:val="00726D57"/>
    <w:rsid w:val="00793B07"/>
    <w:rsid w:val="007A45B1"/>
    <w:rsid w:val="007D06AA"/>
    <w:rsid w:val="007E2151"/>
    <w:rsid w:val="008273FB"/>
    <w:rsid w:val="008E30D9"/>
    <w:rsid w:val="009B5212"/>
    <w:rsid w:val="009F6407"/>
    <w:rsid w:val="00A07533"/>
    <w:rsid w:val="00A15D1A"/>
    <w:rsid w:val="00A23ED1"/>
    <w:rsid w:val="00AC2653"/>
    <w:rsid w:val="00B02257"/>
    <w:rsid w:val="00B04278"/>
    <w:rsid w:val="00B46288"/>
    <w:rsid w:val="00B70619"/>
    <w:rsid w:val="00B93961"/>
    <w:rsid w:val="00B96D88"/>
    <w:rsid w:val="00BE2697"/>
    <w:rsid w:val="00C11429"/>
    <w:rsid w:val="00C17F7A"/>
    <w:rsid w:val="00CA5A9B"/>
    <w:rsid w:val="00CD6B63"/>
    <w:rsid w:val="00D46743"/>
    <w:rsid w:val="00D47B28"/>
    <w:rsid w:val="00D85D40"/>
    <w:rsid w:val="00DA016E"/>
    <w:rsid w:val="00E07A8D"/>
    <w:rsid w:val="00E14105"/>
    <w:rsid w:val="00E40B53"/>
    <w:rsid w:val="00EF749C"/>
    <w:rsid w:val="00F20C37"/>
    <w:rsid w:val="00F80F95"/>
    <w:rsid w:val="00F9725D"/>
    <w:rsid w:val="00FA44EA"/>
    <w:rsid w:val="00FB6E39"/>
    <w:rsid w:val="00FD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8DB3F"/>
  <w15:docId w15:val="{D7FA4770-CD4C-44A7-A76B-CCB56965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930" w:right="2892"/>
      <w:jc w:val="center"/>
      <w:outlineLvl w:val="0"/>
    </w:pPr>
    <w:rPr>
      <w:b/>
      <w:bCs/>
    </w:rPr>
  </w:style>
  <w:style w:type="paragraph" w:styleId="Heading3">
    <w:name w:val="heading 3"/>
    <w:basedOn w:val="Normal"/>
    <w:next w:val="Normal"/>
    <w:link w:val="Heading3Char"/>
    <w:uiPriority w:val="9"/>
    <w:semiHidden/>
    <w:unhideWhenUsed/>
    <w:qFormat/>
    <w:rsid w:val="00B7061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1"/>
      <w:ind w:left="840"/>
    </w:pPr>
  </w:style>
  <w:style w:type="paragraph" w:styleId="ListParagraph">
    <w:name w:val="List Paragraph"/>
    <w:basedOn w:val="Normal"/>
    <w:uiPriority w:val="1"/>
    <w:qFormat/>
    <w:pPr>
      <w:spacing w:before="39"/>
      <w:ind w:left="8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65BB7"/>
    <w:rPr>
      <w:color w:val="0000FF" w:themeColor="hyperlink"/>
      <w:u w:val="single"/>
    </w:rPr>
  </w:style>
  <w:style w:type="character" w:styleId="UnresolvedMention">
    <w:name w:val="Unresolved Mention"/>
    <w:basedOn w:val="DefaultParagraphFont"/>
    <w:uiPriority w:val="99"/>
    <w:semiHidden/>
    <w:unhideWhenUsed/>
    <w:rsid w:val="00065BB7"/>
    <w:rPr>
      <w:color w:val="605E5C"/>
      <w:shd w:val="clear" w:color="auto" w:fill="E1DFDD"/>
    </w:rPr>
  </w:style>
  <w:style w:type="paragraph" w:styleId="Header">
    <w:name w:val="header"/>
    <w:basedOn w:val="Normal"/>
    <w:link w:val="HeaderChar"/>
    <w:uiPriority w:val="99"/>
    <w:unhideWhenUsed/>
    <w:rsid w:val="00EF749C"/>
    <w:pPr>
      <w:tabs>
        <w:tab w:val="center" w:pos="4680"/>
        <w:tab w:val="right" w:pos="9360"/>
      </w:tabs>
    </w:pPr>
  </w:style>
  <w:style w:type="character" w:customStyle="1" w:styleId="HeaderChar">
    <w:name w:val="Header Char"/>
    <w:basedOn w:val="DefaultParagraphFont"/>
    <w:link w:val="Header"/>
    <w:uiPriority w:val="99"/>
    <w:rsid w:val="00EF749C"/>
    <w:rPr>
      <w:rFonts w:ascii="Calibri" w:eastAsia="Calibri" w:hAnsi="Calibri" w:cs="Calibri"/>
    </w:rPr>
  </w:style>
  <w:style w:type="paragraph" w:styleId="Footer">
    <w:name w:val="footer"/>
    <w:basedOn w:val="Normal"/>
    <w:link w:val="FooterChar"/>
    <w:uiPriority w:val="99"/>
    <w:unhideWhenUsed/>
    <w:rsid w:val="00EF749C"/>
    <w:pPr>
      <w:tabs>
        <w:tab w:val="center" w:pos="4680"/>
        <w:tab w:val="right" w:pos="9360"/>
      </w:tabs>
    </w:pPr>
  </w:style>
  <w:style w:type="character" w:customStyle="1" w:styleId="FooterChar">
    <w:name w:val="Footer Char"/>
    <w:basedOn w:val="DefaultParagraphFont"/>
    <w:link w:val="Footer"/>
    <w:uiPriority w:val="99"/>
    <w:rsid w:val="00EF749C"/>
    <w:rPr>
      <w:rFonts w:ascii="Calibri" w:eastAsia="Calibri" w:hAnsi="Calibri" w:cs="Calibri"/>
    </w:rPr>
  </w:style>
  <w:style w:type="character" w:styleId="FollowedHyperlink">
    <w:name w:val="FollowedHyperlink"/>
    <w:basedOn w:val="DefaultParagraphFont"/>
    <w:uiPriority w:val="99"/>
    <w:semiHidden/>
    <w:unhideWhenUsed/>
    <w:rsid w:val="005576AF"/>
    <w:rPr>
      <w:color w:val="800080" w:themeColor="followedHyperlink"/>
      <w:u w:val="single"/>
    </w:rPr>
  </w:style>
  <w:style w:type="character" w:customStyle="1" w:styleId="BodyTextChar">
    <w:name w:val="Body Text Char"/>
    <w:basedOn w:val="DefaultParagraphFont"/>
    <w:link w:val="BodyText"/>
    <w:uiPriority w:val="1"/>
    <w:rsid w:val="008E30D9"/>
    <w:rPr>
      <w:rFonts w:ascii="Calibri" w:eastAsia="Calibri" w:hAnsi="Calibri" w:cs="Calibri"/>
    </w:rPr>
  </w:style>
  <w:style w:type="paragraph" w:styleId="Revision">
    <w:name w:val="Revision"/>
    <w:hidden/>
    <w:uiPriority w:val="99"/>
    <w:semiHidden/>
    <w:rsid w:val="006A240E"/>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B02257"/>
    <w:rPr>
      <w:sz w:val="16"/>
      <w:szCs w:val="16"/>
    </w:rPr>
  </w:style>
  <w:style w:type="paragraph" w:styleId="NormalWeb">
    <w:name w:val="Normal (Web)"/>
    <w:basedOn w:val="Normal"/>
    <w:uiPriority w:val="99"/>
    <w:semiHidden/>
    <w:unhideWhenUsed/>
    <w:rsid w:val="00B7061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70619"/>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B70619"/>
    <w:rPr>
      <w:b/>
      <w:bCs/>
    </w:rPr>
  </w:style>
  <w:style w:type="paragraph" w:styleId="CommentText">
    <w:name w:val="annotation text"/>
    <w:basedOn w:val="Normal"/>
    <w:link w:val="CommentTextChar"/>
    <w:uiPriority w:val="99"/>
    <w:semiHidden/>
    <w:unhideWhenUsed/>
    <w:rsid w:val="00B70619"/>
    <w:rPr>
      <w:sz w:val="20"/>
      <w:szCs w:val="20"/>
    </w:rPr>
  </w:style>
  <w:style w:type="character" w:customStyle="1" w:styleId="CommentTextChar">
    <w:name w:val="Comment Text Char"/>
    <w:basedOn w:val="DefaultParagraphFont"/>
    <w:link w:val="CommentText"/>
    <w:uiPriority w:val="99"/>
    <w:semiHidden/>
    <w:rsid w:val="00B7061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70619"/>
    <w:rPr>
      <w:b/>
      <w:bCs/>
    </w:rPr>
  </w:style>
  <w:style w:type="character" w:customStyle="1" w:styleId="CommentSubjectChar">
    <w:name w:val="Comment Subject Char"/>
    <w:basedOn w:val="CommentTextChar"/>
    <w:link w:val="CommentSubject"/>
    <w:uiPriority w:val="99"/>
    <w:semiHidden/>
    <w:rsid w:val="00B70619"/>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303524">
      <w:bodyDiv w:val="1"/>
      <w:marLeft w:val="0"/>
      <w:marRight w:val="0"/>
      <w:marTop w:val="0"/>
      <w:marBottom w:val="0"/>
      <w:divBdr>
        <w:top w:val="none" w:sz="0" w:space="0" w:color="auto"/>
        <w:left w:val="none" w:sz="0" w:space="0" w:color="auto"/>
        <w:bottom w:val="none" w:sz="0" w:space="0" w:color="auto"/>
        <w:right w:val="none" w:sz="0" w:space="0" w:color="auto"/>
      </w:divBdr>
    </w:div>
    <w:div w:id="712927864">
      <w:bodyDiv w:val="1"/>
      <w:marLeft w:val="0"/>
      <w:marRight w:val="0"/>
      <w:marTop w:val="0"/>
      <w:marBottom w:val="0"/>
      <w:divBdr>
        <w:top w:val="none" w:sz="0" w:space="0" w:color="auto"/>
        <w:left w:val="none" w:sz="0" w:space="0" w:color="auto"/>
        <w:bottom w:val="none" w:sz="0" w:space="0" w:color="auto"/>
        <w:right w:val="none" w:sz="0" w:space="0" w:color="auto"/>
      </w:divBdr>
    </w:div>
    <w:div w:id="878205058">
      <w:bodyDiv w:val="1"/>
      <w:marLeft w:val="0"/>
      <w:marRight w:val="0"/>
      <w:marTop w:val="0"/>
      <w:marBottom w:val="0"/>
      <w:divBdr>
        <w:top w:val="none" w:sz="0" w:space="0" w:color="auto"/>
        <w:left w:val="none" w:sz="0" w:space="0" w:color="auto"/>
        <w:bottom w:val="none" w:sz="0" w:space="0" w:color="auto"/>
        <w:right w:val="none" w:sz="0" w:space="0" w:color="auto"/>
      </w:divBdr>
    </w:div>
    <w:div w:id="1379665576">
      <w:bodyDiv w:val="1"/>
      <w:marLeft w:val="0"/>
      <w:marRight w:val="0"/>
      <w:marTop w:val="0"/>
      <w:marBottom w:val="0"/>
      <w:divBdr>
        <w:top w:val="none" w:sz="0" w:space="0" w:color="auto"/>
        <w:left w:val="none" w:sz="0" w:space="0" w:color="auto"/>
        <w:bottom w:val="none" w:sz="0" w:space="0" w:color="auto"/>
        <w:right w:val="none" w:sz="0" w:space="0" w:color="auto"/>
      </w:divBdr>
    </w:div>
    <w:div w:id="1392654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seph.gigante@vumc.org" TargetMode="External"/><Relationship Id="rId13" Type="http://schemas.openxmlformats.org/officeDocument/2006/relationships/hyperlink" Target="https://pediatrics.vumc.org/pediatric-grand-rounds" TargetMode="External"/><Relationship Id="rId18" Type="http://schemas.openxmlformats.org/officeDocument/2006/relationships/hyperlink" Target="mailto:jill.h.simmons@vumc.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y.vanderbilt.edu/ctcareerdevelopment/funded-grants-library/" TargetMode="External"/><Relationship Id="rId7" Type="http://schemas.openxmlformats.org/officeDocument/2006/relationships/hyperlink" Target="mailto:amy.nabours@vumc.org" TargetMode="External"/><Relationship Id="rId12" Type="http://schemas.openxmlformats.org/officeDocument/2006/relationships/hyperlink" Target="https://pediatrics.vumc.org/office-faculty-development" TargetMode="External"/><Relationship Id="rId17" Type="http://schemas.openxmlformats.org/officeDocument/2006/relationships/hyperlink" Target="https://pediatrics.vumc.org/hazinski-societ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vumc.org/faculty/appointments-promotions" TargetMode="External"/><Relationship Id="rId20" Type="http://schemas.openxmlformats.org/officeDocument/2006/relationships/hyperlink" Target="mailto:Rebecca.helton@vumc.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umc365-my.sharepoint.com/:b:/g/personal/amy_nabours_vumc_org/EdKLwAe8D9xHgOhNCaODXN0B4X3lNTTVKoCbww81pj4l5w?e=FA1Cb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redcap.link/mgif4z6a" TargetMode="External"/><Relationship Id="rId23" Type="http://schemas.openxmlformats.org/officeDocument/2006/relationships/hyperlink" Target="https://my.vanderbilt.edu/ctcareerdevelopment/edge-reviews/" TargetMode="External"/><Relationship Id="rId10" Type="http://schemas.openxmlformats.org/officeDocument/2006/relationships/hyperlink" Target="mailto:adriana.bialostozky@vumc.org" TargetMode="External"/><Relationship Id="rId19" Type="http://schemas.openxmlformats.org/officeDocument/2006/relationships/hyperlink" Target="https://www.vumc.org/faculty/required-format-curriculum-vitae" TargetMode="External"/><Relationship Id="rId4" Type="http://schemas.openxmlformats.org/officeDocument/2006/relationships/webSettings" Target="webSettings.xml"/><Relationship Id="rId9" Type="http://schemas.openxmlformats.org/officeDocument/2006/relationships/hyperlink" Target="mailto:jill.h.simmons@vumc.org" TargetMode="External"/><Relationship Id="rId14" Type="http://schemas.openxmlformats.org/officeDocument/2006/relationships/hyperlink" Target="https://pediatrics.vumc.org/pediatric-research-conferences" TargetMode="External"/><Relationship Id="rId22" Type="http://schemas.openxmlformats.org/officeDocument/2006/relationships/hyperlink" Target="https://my.vanderbilt.edu/ctcareerdevelopment/grant-pacing-worksh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1728</Words>
  <Characters>9854</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Vanderbilt University School of Medicine Department of Pediatrics</vt:lpstr>
      <vt:lpstr>Vanderbilt University School of Medicine Department of Pediatrics Year 1 Goals</vt:lpstr>
    </vt:vector>
  </TitlesOfParts>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cooperwo</dc:creator>
  <cp:lastModifiedBy>Nabours, Amy</cp:lastModifiedBy>
  <cp:revision>22</cp:revision>
  <dcterms:created xsi:type="dcterms:W3CDTF">2024-08-22T18:55:00Z</dcterms:created>
  <dcterms:modified xsi:type="dcterms:W3CDTF">2024-11-06T18:23:00Z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Creator">
    <vt:lpwstr>Acrobat PDFMaker 19 for Word</vt:lpwstr>
  </property>
  <property fmtid="{D5CDD505-2E9C-101B-9397-08002B2CF9AE}" pid="4" name="LastSaved">
    <vt:filetime>2020-09-23T00:00:00Z</vt:filetime>
  </property>
  <property fmtid="{D5CDD505-2E9C-101B-9397-08002B2CF9AE}" pid="5" name="MSIP_Label_792c8cef-6f2b-4af1-b4ac-d815ff795cd6_Enabled">
    <vt:lpwstr>true</vt:lpwstr>
  </property>
  <property fmtid="{D5CDD505-2E9C-101B-9397-08002B2CF9AE}" pid="6" name="MSIP_Label_792c8cef-6f2b-4af1-b4ac-d815ff795cd6_SetDate">
    <vt:lpwstr>2023-08-10T13:16:07Z</vt:lpwstr>
  </property>
  <property fmtid="{D5CDD505-2E9C-101B-9397-08002B2CF9AE}" pid="7" name="MSIP_Label_792c8cef-6f2b-4af1-b4ac-d815ff795cd6_Method">
    <vt:lpwstr>Standard</vt:lpwstr>
  </property>
  <property fmtid="{D5CDD505-2E9C-101B-9397-08002B2CF9AE}" pid="8" name="MSIP_Label_792c8cef-6f2b-4af1-b4ac-d815ff795cd6_Name">
    <vt:lpwstr>VUMC General</vt:lpwstr>
  </property>
  <property fmtid="{D5CDD505-2E9C-101B-9397-08002B2CF9AE}" pid="9" name="MSIP_Label_792c8cef-6f2b-4af1-b4ac-d815ff795cd6_SiteId">
    <vt:lpwstr>ef575030-1424-4ed8-b83c-12c533d879ab</vt:lpwstr>
  </property>
  <property fmtid="{D5CDD505-2E9C-101B-9397-08002B2CF9AE}" pid="10" name="MSIP_Label_792c8cef-6f2b-4af1-b4ac-d815ff795cd6_ActionId">
    <vt:lpwstr>ab52090d-c09f-4ebe-b05a-44e0e78a1144</vt:lpwstr>
  </property>
  <property fmtid="{D5CDD505-2E9C-101B-9397-08002B2CF9AE}" pid="11" name="MSIP_Label_792c8cef-6f2b-4af1-b4ac-d815ff795cd6_ContentBits">
    <vt:lpwstr>0</vt:lpwstr>
  </property>
</Properties>
</file>