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CA7B" w14:textId="77777777" w:rsidR="000B7CC7" w:rsidRDefault="002563D6" w:rsidP="000B7CC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Reviewee </w:t>
      </w:r>
      <w:r w:rsidR="00E343E4">
        <w:rPr>
          <w:sz w:val="28"/>
          <w:szCs w:val="28"/>
        </w:rPr>
        <w:t xml:space="preserve">Instructions for the </w:t>
      </w:r>
    </w:p>
    <w:p w14:paraId="68A03B08" w14:textId="26453B5B" w:rsidR="00282022" w:rsidRDefault="00E343E4" w:rsidP="000B7CC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2563D6">
        <w:rPr>
          <w:sz w:val="28"/>
          <w:szCs w:val="28"/>
        </w:rPr>
        <w:t>2</w:t>
      </w:r>
      <w:r w:rsidR="0064550F">
        <w:rPr>
          <w:sz w:val="28"/>
          <w:szCs w:val="28"/>
        </w:rPr>
        <w:t>4</w:t>
      </w:r>
      <w:r w:rsidR="00E73895" w:rsidRPr="00B34B0D">
        <w:rPr>
          <w:sz w:val="28"/>
          <w:szCs w:val="28"/>
        </w:rPr>
        <w:t xml:space="preserve"> Pediatrics </w:t>
      </w:r>
      <w:r w:rsidR="002563D6">
        <w:rPr>
          <w:sz w:val="28"/>
          <w:szCs w:val="28"/>
        </w:rPr>
        <w:t>Annual</w:t>
      </w:r>
      <w:r w:rsidR="00E73895" w:rsidRPr="00B34B0D">
        <w:rPr>
          <w:sz w:val="28"/>
          <w:szCs w:val="28"/>
        </w:rPr>
        <w:t xml:space="preserve"> Evaluation Survey</w:t>
      </w:r>
    </w:p>
    <w:p w14:paraId="7CED2E99" w14:textId="77777777" w:rsidR="00B34B0D" w:rsidRDefault="00B34B0D" w:rsidP="00B34B0D">
      <w:pPr>
        <w:jc w:val="both"/>
      </w:pPr>
    </w:p>
    <w:p w14:paraId="32219014" w14:textId="77777777" w:rsidR="00B34B0D" w:rsidRPr="002B13D3" w:rsidRDefault="00B34B0D" w:rsidP="00B34B0D">
      <w:pPr>
        <w:jc w:val="both"/>
        <w:rPr>
          <w:b/>
          <w:bCs/>
        </w:rPr>
      </w:pPr>
      <w:r w:rsidRPr="002B13D3">
        <w:rPr>
          <w:b/>
          <w:bCs/>
          <w:u w:val="single"/>
        </w:rPr>
        <w:t>Introduction</w:t>
      </w:r>
    </w:p>
    <w:p w14:paraId="51B1B735" w14:textId="4C604066" w:rsidR="00F628EF" w:rsidRDefault="00B34B0D" w:rsidP="00B34B0D">
      <w:r>
        <w:t xml:space="preserve">The </w:t>
      </w:r>
      <w:r w:rsidR="002563D6">
        <w:t>annual</w:t>
      </w:r>
      <w:r>
        <w:t xml:space="preserve"> evaluation survey is web-based using REDCap. The survey responses from both the </w:t>
      </w:r>
      <w:r w:rsidR="002563D6">
        <w:t>reviewee</w:t>
      </w:r>
      <w:r>
        <w:t xml:space="preserve"> and evaluator will be recorded in the same survey record. These instructions will detail how the </w:t>
      </w:r>
      <w:r w:rsidR="002563D6">
        <w:t>reviewee</w:t>
      </w:r>
      <w:r>
        <w:t xml:space="preserve"> is to use the survey instrument to complete their portion of the evaluation survey. If you have technical questions concerning the use of the survey</w:t>
      </w:r>
      <w:r w:rsidR="00F628EF">
        <w:t>,</w:t>
      </w:r>
      <w:r>
        <w:t xml:space="preserve"> please contact </w:t>
      </w:r>
      <w:r w:rsidR="00D66880">
        <w:t>Amy Nabours (</w:t>
      </w:r>
      <w:hyperlink r:id="rId7" w:history="1">
        <w:r w:rsidR="00D66880" w:rsidRPr="00CD49CA">
          <w:rPr>
            <w:rStyle w:val="Hyperlink"/>
          </w:rPr>
          <w:t>amy.nabours@vumc.org</w:t>
        </w:r>
      </w:hyperlink>
      <w:r w:rsidR="00D66880">
        <w:t>)</w:t>
      </w:r>
      <w:r w:rsidR="00C24B2B">
        <w:t xml:space="preserve"> or</w:t>
      </w:r>
      <w:r w:rsidR="00D66880">
        <w:t xml:space="preserve"> </w:t>
      </w:r>
      <w:r w:rsidR="00F628EF">
        <w:t>Carl Sanders (</w:t>
      </w:r>
      <w:hyperlink r:id="rId8" w:history="1">
        <w:r w:rsidR="00F628EF" w:rsidRPr="0034623F">
          <w:rPr>
            <w:rStyle w:val="Hyperlink"/>
          </w:rPr>
          <w:t>carl.sanders@vumc.org</w:t>
        </w:r>
      </w:hyperlink>
      <w:r w:rsidR="00F628EF">
        <w:t>).</w:t>
      </w:r>
    </w:p>
    <w:p w14:paraId="5DC9C172" w14:textId="3DE0ACAB" w:rsidR="00B34B0D" w:rsidRDefault="00362D09">
      <w:pPr>
        <w:rPr>
          <w:u w:val="single"/>
        </w:rPr>
      </w:pPr>
      <w:r w:rsidRPr="002B13D3">
        <w:rPr>
          <w:b/>
          <w:bCs/>
          <w:u w:val="single"/>
        </w:rPr>
        <w:t>NOTE:</w:t>
      </w:r>
      <w:r w:rsidRPr="00362D09">
        <w:t xml:space="preserve"> If you are new </w:t>
      </w:r>
      <w:r w:rsidR="00D66880">
        <w:t>to the department</w:t>
      </w:r>
      <w:r w:rsidR="00841D9B">
        <w:t xml:space="preserve"> (since July 1, 20</w:t>
      </w:r>
      <w:r w:rsidR="00F628EF">
        <w:t>2</w:t>
      </w:r>
      <w:r w:rsidR="0064550F">
        <w:t>3</w:t>
      </w:r>
      <w:r w:rsidR="004C1C19">
        <w:t>)</w:t>
      </w:r>
      <w:r w:rsidR="002563D6">
        <w:t>,</w:t>
      </w:r>
      <w:r w:rsidRPr="00362D09">
        <w:t xml:space="preserve"> please use your 100 Day </w:t>
      </w:r>
      <w:r w:rsidR="002563D6">
        <w:t>Pl</w:t>
      </w:r>
      <w:r w:rsidRPr="00362D09">
        <w:t>an as a starting point for your goals</w:t>
      </w:r>
      <w:r w:rsidR="002563D6">
        <w:t>.</w:t>
      </w:r>
    </w:p>
    <w:p w14:paraId="200F1133" w14:textId="77777777" w:rsidR="00E73895" w:rsidRPr="002B13D3" w:rsidRDefault="00E73895">
      <w:pPr>
        <w:rPr>
          <w:b/>
          <w:bCs/>
          <w:u w:val="single"/>
        </w:rPr>
      </w:pPr>
      <w:r w:rsidRPr="002B13D3">
        <w:rPr>
          <w:b/>
          <w:bCs/>
          <w:u w:val="single"/>
        </w:rPr>
        <w:t>The Survey Link</w:t>
      </w:r>
    </w:p>
    <w:p w14:paraId="7D13A2BF" w14:textId="77777777" w:rsidR="00E73895" w:rsidRDefault="00E73895">
      <w:r>
        <w:t>The survey invitation e-mail sent to you has the link needed to access your survey. The information concerning your link is at the bottom of the e-mail message.</w:t>
      </w:r>
    </w:p>
    <w:p w14:paraId="374AEE54" w14:textId="2702FE2E" w:rsidR="00540976" w:rsidRDefault="00E73895">
      <w:r w:rsidRPr="002B13D3">
        <w:rPr>
          <w:b/>
          <w:bCs/>
          <w:highlight w:val="yellow"/>
        </w:rPr>
        <w:t>Please save the survey invitation e-mail.</w:t>
      </w:r>
      <w:r>
        <w:t xml:space="preserve"> You will need the link if you need to return later to the survey.  </w:t>
      </w:r>
    </w:p>
    <w:p w14:paraId="50A5DD10" w14:textId="77777777" w:rsidR="004E1912" w:rsidRPr="002B13D3" w:rsidRDefault="00540976">
      <w:pPr>
        <w:rPr>
          <w:b/>
          <w:bCs/>
          <w:u w:val="single"/>
        </w:rPr>
      </w:pPr>
      <w:r w:rsidRPr="002B13D3">
        <w:rPr>
          <w:b/>
          <w:bCs/>
          <w:u w:val="single"/>
        </w:rPr>
        <w:t>The Survey Login</w:t>
      </w:r>
    </w:p>
    <w:p w14:paraId="061E92C5" w14:textId="77777777" w:rsidR="000B0625" w:rsidRPr="000B0625" w:rsidRDefault="000B0625">
      <w:r>
        <w:t>Enter</w:t>
      </w:r>
      <w:r w:rsidRPr="000B0625">
        <w:t xml:space="preserve"> your e-mail address </w:t>
      </w:r>
      <w:r>
        <w:t>to</w:t>
      </w:r>
      <w:r w:rsidRPr="000B0625">
        <w:t xml:space="preserve"> validate your entry into the survey.</w:t>
      </w:r>
    </w:p>
    <w:p w14:paraId="0D6BFA3D" w14:textId="7A9E8F9A" w:rsidR="00540976" w:rsidRDefault="0089132A">
      <w:pPr>
        <w:rPr>
          <w:u w:val="single"/>
        </w:rPr>
      </w:pPr>
      <w:r w:rsidRPr="0089132A">
        <w:rPr>
          <w:u w:val="single"/>
        </w:rPr>
        <w:drawing>
          <wp:inline distT="0" distB="0" distL="0" distR="0" wp14:anchorId="2FF8098C" wp14:editId="59930A69">
            <wp:extent cx="6325483" cy="3115110"/>
            <wp:effectExtent l="0" t="0" r="0" b="9525"/>
            <wp:docPr id="1180009082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009082" name="Picture 1" descr="A screenshot of a survey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5483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BAA3D" w14:textId="77777777" w:rsidR="0066218A" w:rsidRDefault="0066218A">
      <w:pPr>
        <w:rPr>
          <w:u w:val="single"/>
        </w:rPr>
      </w:pPr>
      <w:r>
        <w:rPr>
          <w:u w:val="single"/>
        </w:rPr>
        <w:br w:type="page"/>
      </w:r>
    </w:p>
    <w:p w14:paraId="776EA2D9" w14:textId="77777777" w:rsidR="00E73895" w:rsidRPr="002B13D3" w:rsidRDefault="00E73895">
      <w:pPr>
        <w:rPr>
          <w:b/>
          <w:bCs/>
          <w:u w:val="single"/>
        </w:rPr>
      </w:pPr>
      <w:r w:rsidRPr="002B13D3">
        <w:rPr>
          <w:b/>
          <w:bCs/>
          <w:u w:val="single"/>
        </w:rPr>
        <w:lastRenderedPageBreak/>
        <w:t>Starting the Survey</w:t>
      </w:r>
    </w:p>
    <w:p w14:paraId="6A6A63FB" w14:textId="63A4E753" w:rsidR="00E73895" w:rsidRDefault="00720335">
      <w:r>
        <w:t xml:space="preserve">After </w:t>
      </w:r>
      <w:r w:rsidR="002563D6">
        <w:t>l</w:t>
      </w:r>
      <w:r>
        <w:t xml:space="preserve">ogging </w:t>
      </w:r>
      <w:r w:rsidR="002563D6">
        <w:t>i</w:t>
      </w:r>
      <w:r>
        <w:t xml:space="preserve">n, the survey will </w:t>
      </w:r>
      <w:r w:rsidR="00E73895">
        <w:t xml:space="preserve">open to </w:t>
      </w:r>
      <w:r w:rsidR="00D516E9">
        <w:t>Page</w:t>
      </w:r>
      <w:r w:rsidR="0000375D">
        <w:t xml:space="preserve"> 1 of 1</w:t>
      </w:r>
      <w:r w:rsidR="00072D24">
        <w:t>4</w:t>
      </w:r>
      <w:r w:rsidR="00D35291">
        <w:t xml:space="preserve"> (actual length of survey may vary based on questions relevant to your </w:t>
      </w:r>
      <w:r w:rsidR="00916D72">
        <w:t>track)</w:t>
      </w:r>
      <w:r w:rsidR="00E73895">
        <w:t>.</w:t>
      </w:r>
    </w:p>
    <w:p w14:paraId="0E8A7C6A" w14:textId="183F662B" w:rsidR="003C1197" w:rsidRDefault="00F14191">
      <w:r w:rsidRPr="00F14191">
        <w:drawing>
          <wp:inline distT="0" distB="0" distL="0" distR="0" wp14:anchorId="533F2EC0" wp14:editId="0C42B8A4">
            <wp:extent cx="3943350" cy="3634819"/>
            <wp:effectExtent l="0" t="0" r="0" b="3810"/>
            <wp:docPr id="2087564679" name="Picture 1" descr="A screenshot of a web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564679" name="Picture 1" descr="A screenshot of a web pag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46470" cy="363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39505" w14:textId="0CFF69A5" w:rsidR="00012292" w:rsidRDefault="00012292" w:rsidP="00C73F5B">
      <w:pPr>
        <w:pStyle w:val="ListParagraph"/>
        <w:numPr>
          <w:ilvl w:val="0"/>
          <w:numId w:val="1"/>
        </w:numPr>
      </w:pPr>
      <w:r>
        <w:t xml:space="preserve">Identifying information </w:t>
      </w:r>
      <w:r w:rsidR="00291F00">
        <w:t xml:space="preserve">(such as rank, track, FTE, etc.) </w:t>
      </w:r>
      <w:r>
        <w:t xml:space="preserve">is displayed at the top of the survey. If any of this information needs to be updated or changed, please contact </w:t>
      </w:r>
      <w:r w:rsidR="00D66880">
        <w:t xml:space="preserve">Amy Nabours at </w:t>
      </w:r>
      <w:hyperlink r:id="rId11" w:history="1">
        <w:r w:rsidR="00D66880" w:rsidRPr="00CD49CA">
          <w:rPr>
            <w:rStyle w:val="Hyperlink"/>
          </w:rPr>
          <w:t>amy.nabours@vumc.org</w:t>
        </w:r>
      </w:hyperlink>
      <w:r>
        <w:t>.</w:t>
      </w:r>
    </w:p>
    <w:p w14:paraId="5D08C897" w14:textId="3200041A" w:rsidR="00E73895" w:rsidRDefault="00E73895" w:rsidP="00C73F5B">
      <w:pPr>
        <w:pStyle w:val="ListParagraph"/>
        <w:numPr>
          <w:ilvl w:val="0"/>
          <w:numId w:val="1"/>
        </w:numPr>
      </w:pPr>
      <w:r>
        <w:t xml:space="preserve">Required fields have a note: </w:t>
      </w:r>
      <w:r w:rsidRPr="00C73F5B">
        <w:rPr>
          <w:color w:val="FF0000"/>
        </w:rPr>
        <w:t>*must provide value</w:t>
      </w:r>
      <w:r>
        <w:t>. You will not be abl</w:t>
      </w:r>
      <w:r w:rsidR="00F4246B">
        <w:t>e to advance to the next page</w:t>
      </w:r>
      <w:r w:rsidR="00782744">
        <w:t xml:space="preserve"> if you have not </w:t>
      </w:r>
      <w:r>
        <w:t xml:space="preserve">entered </w:t>
      </w:r>
      <w:r w:rsidR="00291F00">
        <w:t xml:space="preserve">a response in </w:t>
      </w:r>
      <w:r>
        <w:t xml:space="preserve">all the required fields. </w:t>
      </w:r>
    </w:p>
    <w:p w14:paraId="350438B9" w14:textId="5F53E0B0" w:rsidR="00E73895" w:rsidRDefault="00E73895" w:rsidP="00C73F5B">
      <w:pPr>
        <w:pStyle w:val="ListParagraph"/>
        <w:numPr>
          <w:ilvl w:val="0"/>
          <w:numId w:val="1"/>
        </w:numPr>
      </w:pPr>
      <w:r>
        <w:t xml:space="preserve">At the bottom of </w:t>
      </w:r>
      <w:r w:rsidR="00291F00">
        <w:t>each</w:t>
      </w:r>
      <w:r>
        <w:t xml:space="preserve"> page you will find these buttons to navigate the pages of the survey:</w:t>
      </w:r>
    </w:p>
    <w:p w14:paraId="7E00F250" w14:textId="77777777" w:rsidR="00E73895" w:rsidRDefault="00E73895">
      <w:r>
        <w:rPr>
          <w:noProof/>
        </w:rPr>
        <w:drawing>
          <wp:inline distT="0" distB="0" distL="0" distR="0" wp14:anchorId="35275021" wp14:editId="4039C5F3">
            <wp:extent cx="6019800" cy="773699"/>
            <wp:effectExtent l="19050" t="19050" r="19050" b="266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49789" cy="77755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5CD07E" w14:textId="148117D8" w:rsidR="00E73895" w:rsidRDefault="006836D7" w:rsidP="009353A2">
      <w:r>
        <w:t>*</w:t>
      </w:r>
      <w:r w:rsidR="00E73895">
        <w:t xml:space="preserve">See instructions below for the </w:t>
      </w:r>
      <w:r w:rsidR="00F477D2">
        <w:t>‘</w:t>
      </w:r>
      <w:r w:rsidR="00E73895">
        <w:t>Save &amp; Return Later</w:t>
      </w:r>
      <w:r w:rsidR="00F477D2">
        <w:t>’</w:t>
      </w:r>
      <w:r w:rsidR="00E73895">
        <w:t xml:space="preserve"> button.</w:t>
      </w:r>
    </w:p>
    <w:p w14:paraId="54B714C4" w14:textId="2E074FD0" w:rsidR="00B34B0D" w:rsidRDefault="00B34B0D">
      <w:pPr>
        <w:rPr>
          <w:u w:val="single"/>
        </w:rPr>
      </w:pPr>
    </w:p>
    <w:p w14:paraId="698DA332" w14:textId="55F6104E" w:rsidR="00812190" w:rsidRDefault="00812190">
      <w:pPr>
        <w:rPr>
          <w:u w:val="single"/>
        </w:rPr>
      </w:pPr>
      <w:r>
        <w:rPr>
          <w:u w:val="single"/>
        </w:rPr>
        <w:br w:type="page"/>
      </w:r>
    </w:p>
    <w:p w14:paraId="0EA47660" w14:textId="77777777" w:rsidR="00E73895" w:rsidRPr="00173A2C" w:rsidRDefault="00E73895">
      <w:pPr>
        <w:rPr>
          <w:b/>
          <w:bCs/>
          <w:u w:val="single"/>
        </w:rPr>
      </w:pPr>
      <w:r w:rsidRPr="00173A2C">
        <w:rPr>
          <w:b/>
          <w:bCs/>
          <w:u w:val="single"/>
        </w:rPr>
        <w:lastRenderedPageBreak/>
        <w:t>Evaluator Questions</w:t>
      </w:r>
    </w:p>
    <w:p w14:paraId="565E0C2D" w14:textId="77777777" w:rsidR="00E73895" w:rsidRDefault="00012292">
      <w:r>
        <w:rPr>
          <w:noProof/>
        </w:rPr>
        <w:drawing>
          <wp:inline distT="0" distB="0" distL="0" distR="0" wp14:anchorId="036BCB74" wp14:editId="3C7C44EC">
            <wp:extent cx="5939772" cy="1498602"/>
            <wp:effectExtent l="19050" t="19050" r="23495" b="2540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72" cy="149860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1BD5954" w14:textId="77777777" w:rsidR="009353A2" w:rsidRDefault="00E73895" w:rsidP="009353A2">
      <w:pPr>
        <w:pStyle w:val="ListParagraph"/>
        <w:numPr>
          <w:ilvl w:val="0"/>
          <w:numId w:val="2"/>
        </w:numPr>
      </w:pPr>
      <w:r>
        <w:t>On the first page</w:t>
      </w:r>
      <w:r w:rsidR="002563D6">
        <w:t>,</w:t>
      </w:r>
      <w:r w:rsidR="00F4246B">
        <w:t xml:space="preserve"> you</w:t>
      </w:r>
      <w:r>
        <w:t xml:space="preserve"> will be asked to provide the name of your evaluator. This person is typically your division chief.  </w:t>
      </w:r>
    </w:p>
    <w:p w14:paraId="0E0FFCD9" w14:textId="4E2A8F04" w:rsidR="00D66880" w:rsidRPr="00874299" w:rsidRDefault="00E73895" w:rsidP="009353A2">
      <w:pPr>
        <w:pStyle w:val="ListParagraph"/>
        <w:numPr>
          <w:ilvl w:val="0"/>
          <w:numId w:val="2"/>
        </w:numPr>
      </w:pPr>
      <w:r>
        <w:t xml:space="preserve">Please click on </w:t>
      </w:r>
      <w:r w:rsidR="00F477D2">
        <w:t>‘</w:t>
      </w:r>
      <w:r>
        <w:t>No</w:t>
      </w:r>
      <w:r w:rsidR="00F477D2">
        <w:t>’</w:t>
      </w:r>
      <w:r>
        <w:t xml:space="preserve"> for the “Are </w:t>
      </w:r>
      <w:r w:rsidR="00F477D2">
        <w:t>y</w:t>
      </w:r>
      <w:r>
        <w:t>ou the evaluator?” question. This is necessary so that you will be presented with the proper questions in the remaining sections of the evaluation survey.</w:t>
      </w:r>
    </w:p>
    <w:p w14:paraId="06B0CF3E" w14:textId="16F7A3C0" w:rsidR="00A703E5" w:rsidRPr="00173A2C" w:rsidRDefault="00D66880">
      <w:pPr>
        <w:rPr>
          <w:b/>
          <w:bCs/>
          <w:u w:val="single"/>
        </w:rPr>
      </w:pPr>
      <w:r w:rsidRPr="00173A2C">
        <w:rPr>
          <w:b/>
          <w:bCs/>
          <w:u w:val="single"/>
        </w:rPr>
        <w:t>Ongoing</w:t>
      </w:r>
      <w:r w:rsidR="00A703E5" w:rsidRPr="00173A2C">
        <w:rPr>
          <w:b/>
          <w:bCs/>
          <w:u w:val="single"/>
        </w:rPr>
        <w:t xml:space="preserve"> Professional Practice Evaluation (</w:t>
      </w:r>
      <w:r w:rsidRPr="00173A2C">
        <w:rPr>
          <w:b/>
          <w:bCs/>
          <w:u w:val="single"/>
        </w:rPr>
        <w:t>O</w:t>
      </w:r>
      <w:r w:rsidR="00A703E5" w:rsidRPr="00173A2C">
        <w:rPr>
          <w:b/>
          <w:bCs/>
          <w:u w:val="single"/>
        </w:rPr>
        <w:t>PPE)</w:t>
      </w:r>
      <w:r w:rsidR="00271C98">
        <w:rPr>
          <w:b/>
          <w:bCs/>
          <w:u w:val="single"/>
        </w:rPr>
        <w:t xml:space="preserve"> </w:t>
      </w:r>
    </w:p>
    <w:p w14:paraId="59E7DE8A" w14:textId="71E372DA" w:rsidR="00D66880" w:rsidRPr="00D66880" w:rsidRDefault="00D66880">
      <w:r>
        <w:t>Please answer the following questions</w:t>
      </w:r>
      <w:r w:rsidR="00A46532">
        <w:t>, if requi</w:t>
      </w:r>
      <w:r w:rsidR="007B7247">
        <w:t>r</w:t>
      </w:r>
      <w:r w:rsidR="00A46532">
        <w:t>ed</w:t>
      </w:r>
      <w:r>
        <w:t>.</w:t>
      </w:r>
      <w:r w:rsidR="00271C98">
        <w:t xml:space="preserve">  This question will not appear for all tracks.</w:t>
      </w:r>
    </w:p>
    <w:p w14:paraId="07BD853A" w14:textId="5AAE7EFE" w:rsidR="00A703E5" w:rsidRPr="00A703E5" w:rsidRDefault="00D66880">
      <w:pPr>
        <w:rPr>
          <w:u w:val="single"/>
        </w:rPr>
      </w:pPr>
      <w:r>
        <w:rPr>
          <w:noProof/>
        </w:rPr>
        <w:drawing>
          <wp:inline distT="0" distB="0" distL="0" distR="0" wp14:anchorId="734AC4F1" wp14:editId="5503A9C4">
            <wp:extent cx="5448265" cy="2632710"/>
            <wp:effectExtent l="19050" t="19050" r="19685" b="152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29562"/>
                    <a:stretch/>
                  </pic:blipFill>
                  <pic:spPr bwMode="auto">
                    <a:xfrm>
                      <a:off x="0" y="0"/>
                      <a:ext cx="5461811" cy="2639256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62479" w14:textId="77777777" w:rsidR="00D66880" w:rsidRDefault="00D66880" w:rsidP="00D66880">
      <w:pPr>
        <w:rPr>
          <w:b/>
          <w:bCs/>
          <w:u w:val="single"/>
        </w:rPr>
      </w:pPr>
      <w:r w:rsidRPr="00BB526C">
        <w:rPr>
          <w:b/>
          <w:bCs/>
          <w:u w:val="single"/>
        </w:rPr>
        <w:t>Reviewing Promotion Criteria</w:t>
      </w:r>
    </w:p>
    <w:p w14:paraId="320DBEFC" w14:textId="0FCC3F52" w:rsidR="00656DA0" w:rsidRPr="00656DA0" w:rsidRDefault="00656DA0" w:rsidP="00D66880">
      <w:r w:rsidRPr="00656DA0">
        <w:t>Please indicate that you have reviewed the promotion criteria for your faculty track, if applicable.</w:t>
      </w:r>
      <w:r w:rsidR="00537C43">
        <w:t xml:space="preserve">  This information should only appear for </w:t>
      </w:r>
      <w:r w:rsidR="004C2ADF">
        <w:t>those with faculty appointments.</w:t>
      </w:r>
    </w:p>
    <w:p w14:paraId="1B430BBC" w14:textId="5A1B21FB" w:rsidR="00F628EF" w:rsidRDefault="00D66880">
      <w:pPr>
        <w:rPr>
          <w:u w:val="single"/>
        </w:rPr>
      </w:pPr>
      <w:r>
        <w:rPr>
          <w:noProof/>
        </w:rPr>
        <w:drawing>
          <wp:inline distT="0" distB="0" distL="0" distR="0" wp14:anchorId="53390C94" wp14:editId="4EA47D87">
            <wp:extent cx="6267342" cy="1438275"/>
            <wp:effectExtent l="19050" t="19050" r="1968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822" cy="144481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5E065C" w14:textId="3AE1703A" w:rsidR="005A3032" w:rsidRPr="00411762" w:rsidRDefault="00E34E3F">
      <w:pPr>
        <w:rPr>
          <w:b/>
          <w:bCs/>
          <w:u w:val="single"/>
        </w:rPr>
      </w:pPr>
      <w:r w:rsidRPr="00411762">
        <w:rPr>
          <w:b/>
          <w:bCs/>
          <w:u w:val="single"/>
        </w:rPr>
        <w:lastRenderedPageBreak/>
        <w:t xml:space="preserve">Questions for </w:t>
      </w:r>
      <w:r w:rsidR="004528E9" w:rsidRPr="00411762">
        <w:rPr>
          <w:b/>
          <w:bCs/>
          <w:u w:val="single"/>
        </w:rPr>
        <w:t xml:space="preserve">faculty </w:t>
      </w:r>
      <w:r w:rsidRPr="00411762">
        <w:rPr>
          <w:b/>
          <w:bCs/>
          <w:u w:val="single"/>
        </w:rPr>
        <w:t>NPs, PSP</w:t>
      </w:r>
      <w:r w:rsidR="004528E9" w:rsidRPr="00411762">
        <w:rPr>
          <w:b/>
          <w:bCs/>
          <w:u w:val="single"/>
        </w:rPr>
        <w:t>s</w:t>
      </w:r>
      <w:r w:rsidRPr="00411762">
        <w:rPr>
          <w:b/>
          <w:bCs/>
          <w:u w:val="single"/>
        </w:rPr>
        <w:t>, and Staff Physician</w:t>
      </w:r>
      <w:r w:rsidR="00807B62">
        <w:rPr>
          <w:b/>
          <w:bCs/>
          <w:u w:val="single"/>
        </w:rPr>
        <w:t>s</w:t>
      </w:r>
    </w:p>
    <w:p w14:paraId="4F2AAE76" w14:textId="2AC137A4" w:rsidR="00C20D84" w:rsidRDefault="00C20D84" w:rsidP="009E73BB">
      <w:pPr>
        <w:pStyle w:val="ListParagraph"/>
        <w:numPr>
          <w:ilvl w:val="0"/>
          <w:numId w:val="12"/>
        </w:numPr>
      </w:pPr>
      <w:r w:rsidRPr="00C20D84">
        <w:t>Promotion criteria for the Assistant in/Associate in track will be included if applicable.</w:t>
      </w:r>
    </w:p>
    <w:p w14:paraId="677C431C" w14:textId="1876AA47" w:rsidR="00CE675A" w:rsidRDefault="00CE675A" w:rsidP="009E73BB">
      <w:pPr>
        <w:pStyle w:val="ListParagraph"/>
        <w:numPr>
          <w:ilvl w:val="0"/>
          <w:numId w:val="12"/>
        </w:numPr>
      </w:pPr>
      <w:r>
        <w:t>In this section, you will answer questions related to goals, professional activities, and well-being.</w:t>
      </w:r>
    </w:p>
    <w:p w14:paraId="2DD7EFEB" w14:textId="293B6AC8" w:rsidR="001C6D3B" w:rsidRPr="00C20D84" w:rsidRDefault="00714543" w:rsidP="009E73BB">
      <w:pPr>
        <w:pStyle w:val="ListParagraph"/>
        <w:numPr>
          <w:ilvl w:val="0"/>
          <w:numId w:val="12"/>
        </w:numPr>
      </w:pPr>
      <w:r>
        <w:t>You can skip to page 5 of this instruction document for information on how to save and return to the survey</w:t>
      </w:r>
      <w:r w:rsidR="009E73BB">
        <w:t>,</w:t>
      </w:r>
      <w:r>
        <w:t xml:space="preserve"> uploading your CV, </w:t>
      </w:r>
      <w:r w:rsidR="009E73BB">
        <w:t>finishing the survey, and signing/submitting the survey.</w:t>
      </w:r>
    </w:p>
    <w:p w14:paraId="4219501E" w14:textId="77777777" w:rsidR="00390A57" w:rsidRDefault="00A77116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79CFD796" wp14:editId="6A77482A">
            <wp:extent cx="6080125" cy="2556423"/>
            <wp:effectExtent l="19050" t="19050" r="15875" b="158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34"/>
                    <a:stretch/>
                  </pic:blipFill>
                  <pic:spPr bwMode="auto">
                    <a:xfrm>
                      <a:off x="0" y="0"/>
                      <a:ext cx="6080999" cy="255679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u w:val="single"/>
        </w:rPr>
        <w:t xml:space="preserve"> </w:t>
      </w:r>
      <w:r w:rsidR="00D66880">
        <w:rPr>
          <w:u w:val="single"/>
        </w:rPr>
        <w:br/>
      </w:r>
      <w:r w:rsidR="00D66880">
        <w:rPr>
          <w:u w:val="single"/>
        </w:rPr>
        <w:br/>
      </w:r>
    </w:p>
    <w:p w14:paraId="4BA3933E" w14:textId="77777777" w:rsidR="00390A57" w:rsidRDefault="00390A5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1093474" w14:textId="60237746" w:rsidR="00E73895" w:rsidRDefault="00E73895">
      <w:pPr>
        <w:rPr>
          <w:u w:val="single"/>
        </w:rPr>
      </w:pPr>
      <w:r w:rsidRPr="00265D38">
        <w:rPr>
          <w:b/>
          <w:bCs/>
          <w:u w:val="single"/>
        </w:rPr>
        <w:lastRenderedPageBreak/>
        <w:t>Activity Evaluation Sections</w:t>
      </w:r>
    </w:p>
    <w:p w14:paraId="3EB9B26F" w14:textId="77777777" w:rsidR="00505C4D" w:rsidRDefault="00103610" w:rsidP="00505C4D">
      <w:r>
        <w:t xml:space="preserve">Pages </w:t>
      </w:r>
      <w:r w:rsidRPr="00B16446">
        <w:t>3-8</w:t>
      </w:r>
      <w:r>
        <w:t xml:space="preserve"> will present a question asking whether you devoted professional activity in Clinical, Teaching, Service, Research or Administrative activities. </w:t>
      </w:r>
    </w:p>
    <w:p w14:paraId="44BFEB3C" w14:textId="6FD0F7A7" w:rsidR="00103610" w:rsidRDefault="00103610" w:rsidP="00505C4D">
      <w:pPr>
        <w:pStyle w:val="ListParagraph"/>
        <w:numPr>
          <w:ilvl w:val="0"/>
          <w:numId w:val="4"/>
        </w:numPr>
      </w:pPr>
      <w:r>
        <w:t xml:space="preserve">Clicking on </w:t>
      </w:r>
      <w:r w:rsidR="00D66880">
        <w:t>‘</w:t>
      </w:r>
      <w:r>
        <w:t>Yes</w:t>
      </w:r>
      <w:r w:rsidR="00D66880">
        <w:t>’</w:t>
      </w:r>
      <w:r>
        <w:t xml:space="preserve"> will display subsequent questions for you to complete (see below). If you click on </w:t>
      </w:r>
      <w:r w:rsidR="00D66880">
        <w:t>‘</w:t>
      </w:r>
      <w:r>
        <w:t>No</w:t>
      </w:r>
      <w:r w:rsidR="00F477D2">
        <w:t>,</w:t>
      </w:r>
      <w:r w:rsidR="00D66880">
        <w:t>’</w:t>
      </w:r>
      <w:r>
        <w:t xml:space="preserve"> the subsequent questions will not be displayed.</w:t>
      </w:r>
    </w:p>
    <w:p w14:paraId="24895CF5" w14:textId="30C2562A" w:rsidR="00103610" w:rsidRPr="00103610" w:rsidRDefault="00103610" w:rsidP="00505C4D">
      <w:pPr>
        <w:pStyle w:val="ListParagraph"/>
        <w:numPr>
          <w:ilvl w:val="0"/>
          <w:numId w:val="4"/>
        </w:numPr>
      </w:pPr>
      <w:r>
        <w:t>Note that last year’s goals will be displayed.</w:t>
      </w:r>
    </w:p>
    <w:p w14:paraId="192E2407" w14:textId="77777777" w:rsidR="00B16446" w:rsidRDefault="001B1FAD">
      <w:pPr>
        <w:rPr>
          <w:noProof/>
        </w:rPr>
      </w:pPr>
      <w:r>
        <w:rPr>
          <w:noProof/>
        </w:rPr>
        <w:drawing>
          <wp:inline distT="0" distB="0" distL="0" distR="0" wp14:anchorId="622B120C" wp14:editId="21D75A27">
            <wp:extent cx="4410075" cy="3934775"/>
            <wp:effectExtent l="19050" t="19050" r="9525" b="279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7320" cy="395908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28EAE0" w14:textId="77777777" w:rsidR="001B1FAD" w:rsidRDefault="001B1FAD">
      <w:r>
        <w:rPr>
          <w:noProof/>
        </w:rPr>
        <w:drawing>
          <wp:inline distT="0" distB="0" distL="0" distR="0" wp14:anchorId="6BD512CC" wp14:editId="26EE562B">
            <wp:extent cx="4410075" cy="2806412"/>
            <wp:effectExtent l="19050" t="19050" r="9525" b="133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7782" cy="281131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317A019" w14:textId="0977507C" w:rsidR="00E73895" w:rsidRPr="00B64F65" w:rsidRDefault="00B64F65">
      <w:pPr>
        <w:rPr>
          <w:b/>
          <w:bCs/>
          <w:u w:val="single"/>
        </w:rPr>
      </w:pPr>
      <w:r w:rsidRPr="00B64F65">
        <w:rPr>
          <w:b/>
          <w:bCs/>
          <w:u w:val="single"/>
        </w:rPr>
        <w:lastRenderedPageBreak/>
        <w:t>*</w:t>
      </w:r>
      <w:r w:rsidR="00E73895" w:rsidRPr="00B64F65">
        <w:rPr>
          <w:b/>
          <w:bCs/>
          <w:u w:val="single"/>
        </w:rPr>
        <w:t>Save &amp; Return Later</w:t>
      </w:r>
    </w:p>
    <w:p w14:paraId="2C65BBD8" w14:textId="3A99608E" w:rsidR="000B0625" w:rsidRDefault="00B34B0D">
      <w:r>
        <w:t xml:space="preserve">The </w:t>
      </w:r>
      <w:r w:rsidR="00F477D2">
        <w:t>‘</w:t>
      </w:r>
      <w:r>
        <w:t>Save &amp; Return Later</w:t>
      </w:r>
      <w:r w:rsidR="00F477D2">
        <w:t>’</w:t>
      </w:r>
      <w:r>
        <w:t xml:space="preserve"> button will appear at the bottom of each page.  You will use this button when you would like to save your work and return later to finish the evaluation survey. </w:t>
      </w:r>
    </w:p>
    <w:p w14:paraId="55E4225D" w14:textId="77777777" w:rsidR="00B34B0D" w:rsidRDefault="00924CE6">
      <w:r>
        <w:rPr>
          <w:noProof/>
        </w:rPr>
        <w:drawing>
          <wp:inline distT="0" distB="0" distL="0" distR="0" wp14:anchorId="57760316" wp14:editId="65613E8D">
            <wp:extent cx="5991225" cy="2374023"/>
            <wp:effectExtent l="19050" t="19050" r="9525" b="266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32653" cy="23904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071BE8" w14:textId="665B1464" w:rsidR="000B0625" w:rsidRPr="00B64F65" w:rsidRDefault="000B0625" w:rsidP="00B64F65">
      <w:pPr>
        <w:pStyle w:val="ListParagraph"/>
        <w:numPr>
          <w:ilvl w:val="0"/>
          <w:numId w:val="5"/>
        </w:numPr>
        <w:rPr>
          <w:b/>
          <w:bCs/>
        </w:rPr>
      </w:pPr>
      <w:r w:rsidRPr="00B64F65">
        <w:rPr>
          <w:highlight w:val="yellow"/>
        </w:rPr>
        <w:t xml:space="preserve">To return to the survey, you will use the </w:t>
      </w:r>
      <w:r w:rsidR="00720335" w:rsidRPr="00B64F65">
        <w:rPr>
          <w:highlight w:val="yellow"/>
        </w:rPr>
        <w:t xml:space="preserve">personal </w:t>
      </w:r>
      <w:r w:rsidRPr="00B64F65">
        <w:rPr>
          <w:highlight w:val="yellow"/>
        </w:rPr>
        <w:t>survey link</w:t>
      </w:r>
      <w:r w:rsidR="00DC32BC" w:rsidRPr="00B64F65">
        <w:rPr>
          <w:highlight w:val="yellow"/>
        </w:rPr>
        <w:t xml:space="preserve"> that </w:t>
      </w:r>
      <w:r w:rsidR="00F9575A">
        <w:rPr>
          <w:highlight w:val="yellow"/>
        </w:rPr>
        <w:t>is</w:t>
      </w:r>
      <w:r w:rsidR="00DC32BC" w:rsidRPr="00B64F65">
        <w:rPr>
          <w:highlight w:val="yellow"/>
        </w:rPr>
        <w:t xml:space="preserve"> e-mailed to you.</w:t>
      </w:r>
      <w:r w:rsidR="00630AED">
        <w:t xml:space="preserve">  </w:t>
      </w:r>
      <w:r w:rsidR="00630AED" w:rsidRPr="00B64F65">
        <w:rPr>
          <w:rFonts w:eastAsia="Times New Roman" w:cstheme="minorHAnsi"/>
          <w:b/>
          <w:bCs/>
          <w:highlight w:val="yellow"/>
        </w:rPr>
        <w:t>This link is unique to you and should not be forwarded to others.</w:t>
      </w:r>
      <w:r w:rsidR="00B64F65">
        <w:rPr>
          <w:rFonts w:eastAsia="Times New Roman" w:cstheme="minorHAnsi"/>
          <w:b/>
          <w:bCs/>
        </w:rPr>
        <w:t xml:space="preserve">  If you do not have your personal survey link, contact Amy Nabours to receive it.</w:t>
      </w:r>
    </w:p>
    <w:p w14:paraId="19803E31" w14:textId="67DE9E9D" w:rsidR="00F477D2" w:rsidRPr="00F477D2" w:rsidRDefault="00B34B0D" w:rsidP="00B64F65">
      <w:pPr>
        <w:pStyle w:val="ListParagraph"/>
        <w:numPr>
          <w:ilvl w:val="0"/>
          <w:numId w:val="5"/>
        </w:numPr>
      </w:pPr>
      <w:r>
        <w:t>You can close this window to exit the evaluation survey.</w:t>
      </w:r>
    </w:p>
    <w:p w14:paraId="0AC71D52" w14:textId="77777777" w:rsidR="00B34B0D" w:rsidRPr="00B64F65" w:rsidRDefault="00B34B0D">
      <w:pPr>
        <w:rPr>
          <w:b/>
          <w:bCs/>
          <w:u w:val="single"/>
        </w:rPr>
      </w:pPr>
      <w:r w:rsidRPr="00B64F65">
        <w:rPr>
          <w:b/>
          <w:bCs/>
          <w:u w:val="single"/>
        </w:rPr>
        <w:t>Returning To the Survey</w:t>
      </w:r>
    </w:p>
    <w:p w14:paraId="13BC9BC6" w14:textId="77777777" w:rsidR="00B34B0D" w:rsidRPr="00B34B0D" w:rsidRDefault="00B34B0D">
      <w:r w:rsidRPr="00B34B0D">
        <w:t xml:space="preserve">After </w:t>
      </w:r>
      <w:r>
        <w:t xml:space="preserve">accessing the evaluation survey using your </w:t>
      </w:r>
      <w:r w:rsidR="00720335">
        <w:t>personal</w:t>
      </w:r>
      <w:r w:rsidRPr="00B34B0D">
        <w:t xml:space="preserve"> survey link</w:t>
      </w:r>
      <w:r w:rsidR="00F4246B">
        <w:t>, the following form will</w:t>
      </w:r>
      <w:r>
        <w:t xml:space="preserve"> load:</w:t>
      </w:r>
      <w:r w:rsidRPr="00B34B0D">
        <w:t xml:space="preserve"> </w:t>
      </w:r>
    </w:p>
    <w:p w14:paraId="45B0AB42" w14:textId="502F1F13" w:rsidR="00B34B0D" w:rsidRPr="00B34B0D" w:rsidRDefault="00B64F65">
      <w:r w:rsidRPr="0089132A">
        <w:rPr>
          <w:u w:val="single"/>
        </w:rPr>
        <w:drawing>
          <wp:inline distT="0" distB="0" distL="0" distR="0" wp14:anchorId="3AC7F4FE" wp14:editId="2B7C958A">
            <wp:extent cx="5086350" cy="2504874"/>
            <wp:effectExtent l="0" t="0" r="0" b="0"/>
            <wp:docPr id="1392390330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009082" name="Picture 1" descr="A screenshot of a survey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8125" cy="251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C7F12" w14:textId="77777777" w:rsidR="00F9575A" w:rsidRDefault="00B34B0D" w:rsidP="00B64F65">
      <w:pPr>
        <w:pStyle w:val="ListParagraph"/>
        <w:numPr>
          <w:ilvl w:val="0"/>
          <w:numId w:val="6"/>
        </w:numPr>
      </w:pPr>
      <w:r>
        <w:t xml:space="preserve">Enter </w:t>
      </w:r>
      <w:r w:rsidR="00C433C8">
        <w:t>your e-mail address and</w:t>
      </w:r>
      <w:r>
        <w:t xml:space="preserve"> click on the </w:t>
      </w:r>
      <w:r w:rsidR="007A6B68">
        <w:t>‘</w:t>
      </w:r>
      <w:r w:rsidR="00C433C8">
        <w:t>Log In</w:t>
      </w:r>
      <w:r w:rsidR="007A6B68">
        <w:t>’</w:t>
      </w:r>
      <w:r>
        <w:t xml:space="preserve"> button. </w:t>
      </w:r>
    </w:p>
    <w:p w14:paraId="14EB57B6" w14:textId="77777777" w:rsidR="00A0322E" w:rsidRDefault="00B34B0D" w:rsidP="00B64F65">
      <w:pPr>
        <w:pStyle w:val="ListParagraph"/>
        <w:numPr>
          <w:ilvl w:val="0"/>
          <w:numId w:val="6"/>
        </w:numPr>
      </w:pPr>
      <w:r>
        <w:t>You will be taken to the page in the form where you left off.</w:t>
      </w:r>
      <w:r w:rsidR="00F4246B">
        <w:t xml:space="preserve"> </w:t>
      </w:r>
    </w:p>
    <w:p w14:paraId="25A6E2E3" w14:textId="67ED47E0" w:rsidR="00B34B0D" w:rsidRDefault="00F4246B" w:rsidP="00B64F65">
      <w:pPr>
        <w:pStyle w:val="ListParagraph"/>
        <w:numPr>
          <w:ilvl w:val="0"/>
          <w:numId w:val="6"/>
        </w:numPr>
      </w:pPr>
      <w:r>
        <w:t xml:space="preserve">If you </w:t>
      </w:r>
      <w:r w:rsidR="00C433C8">
        <w:t xml:space="preserve">experience a </w:t>
      </w:r>
      <w:r w:rsidR="00E6547A">
        <w:t xml:space="preserve">problem </w:t>
      </w:r>
      <w:r w:rsidR="00C433C8">
        <w:t>with returning to the survey,</w:t>
      </w:r>
      <w:r>
        <w:t xml:space="preserve"> you wi</w:t>
      </w:r>
      <w:r w:rsidR="00B4234B">
        <w:t xml:space="preserve">ll need to contact </w:t>
      </w:r>
      <w:r w:rsidR="007A6B68">
        <w:t>Amy Nabours (</w:t>
      </w:r>
      <w:hyperlink r:id="rId20" w:history="1">
        <w:r w:rsidR="007A6B68" w:rsidRPr="00CD49CA">
          <w:rPr>
            <w:rStyle w:val="Hyperlink"/>
          </w:rPr>
          <w:t>amy.nabours@vumc.org</w:t>
        </w:r>
      </w:hyperlink>
      <w:r w:rsidR="007A6B68">
        <w:t>)</w:t>
      </w:r>
      <w:r w:rsidR="003A50C7">
        <w:t xml:space="preserve"> or </w:t>
      </w:r>
      <w:r w:rsidR="003517B9">
        <w:t>Carl Sanders (</w:t>
      </w:r>
      <w:hyperlink r:id="rId21" w:history="1">
        <w:r w:rsidR="003517B9" w:rsidRPr="0034623F">
          <w:rPr>
            <w:rStyle w:val="Hyperlink"/>
          </w:rPr>
          <w:t>carl.sanders@vumc.org</w:t>
        </w:r>
      </w:hyperlink>
      <w:r w:rsidR="003517B9">
        <w:t>)</w:t>
      </w:r>
      <w:r>
        <w:t>.</w:t>
      </w:r>
    </w:p>
    <w:p w14:paraId="28C4A929" w14:textId="239093D9" w:rsidR="00A0322E" w:rsidRDefault="00A0322E">
      <w:pPr>
        <w:rPr>
          <w:u w:val="single"/>
        </w:rPr>
      </w:pPr>
      <w:r>
        <w:rPr>
          <w:u w:val="single"/>
        </w:rPr>
        <w:br w:type="page"/>
      </w:r>
    </w:p>
    <w:p w14:paraId="7C849E2E" w14:textId="77777777" w:rsidR="00F477D2" w:rsidRDefault="00F477D2">
      <w:pPr>
        <w:rPr>
          <w:u w:val="single"/>
        </w:rPr>
      </w:pPr>
    </w:p>
    <w:p w14:paraId="465B341B" w14:textId="6277CB71" w:rsidR="00B34B0D" w:rsidRPr="00A65B18" w:rsidRDefault="00B34B0D">
      <w:pPr>
        <w:rPr>
          <w:b/>
          <w:bCs/>
          <w:u w:val="single"/>
        </w:rPr>
      </w:pPr>
      <w:r w:rsidRPr="00A65B18">
        <w:rPr>
          <w:b/>
          <w:bCs/>
          <w:u w:val="single"/>
        </w:rPr>
        <w:t>Uploading Your CV</w:t>
      </w:r>
    </w:p>
    <w:p w14:paraId="138D78D1" w14:textId="77777777" w:rsidR="00CF71E9" w:rsidRDefault="00524520">
      <w:r>
        <w:t>On page</w:t>
      </w:r>
      <w:r w:rsidR="00B16446">
        <w:t xml:space="preserve"> </w:t>
      </w:r>
      <w:r w:rsidR="00624339">
        <w:t>11</w:t>
      </w:r>
      <w:r w:rsidR="00103610">
        <w:t>,</w:t>
      </w:r>
      <w:r w:rsidR="00B16446">
        <w:t xml:space="preserve"> </w:t>
      </w:r>
      <w:r w:rsidR="00B34B0D">
        <w:t>you will be asked to upload your current</w:t>
      </w:r>
      <w:r w:rsidR="00782744">
        <w:t xml:space="preserve"> CV</w:t>
      </w:r>
      <w:r w:rsidR="00B34B0D">
        <w:t xml:space="preserve">. This step is </w:t>
      </w:r>
      <w:r w:rsidR="00CF71E9">
        <w:t>required for the survey to be completed</w:t>
      </w:r>
      <w:r w:rsidR="00B34B0D">
        <w:t xml:space="preserve">. </w:t>
      </w:r>
    </w:p>
    <w:p w14:paraId="3010F702" w14:textId="1F1723F1" w:rsidR="00817C85" w:rsidRDefault="00817C85" w:rsidP="00CF71E9">
      <w:pPr>
        <w:pStyle w:val="ListParagraph"/>
        <w:numPr>
          <w:ilvl w:val="0"/>
          <w:numId w:val="7"/>
        </w:numPr>
      </w:pPr>
      <w:r>
        <w:t>Please upload a current CV with a “last updated” date on the first page, in the required School of Medicine CV format.</w:t>
      </w:r>
      <w:r w:rsidR="007107F1">
        <w:t xml:space="preserve"> </w:t>
      </w:r>
      <w:hyperlink r:id="rId22" w:history="1">
        <w:r w:rsidR="007107F1" w:rsidRPr="00A63D7C">
          <w:rPr>
            <w:rStyle w:val="Hyperlink"/>
          </w:rPr>
          <w:t>https://www.vumc.org/faculty/required-format-curriculum-vitae</w:t>
        </w:r>
      </w:hyperlink>
      <w:r w:rsidR="007107F1">
        <w:t xml:space="preserve"> </w:t>
      </w:r>
    </w:p>
    <w:p w14:paraId="33EAD137" w14:textId="3A7F2516" w:rsidR="00B34B0D" w:rsidRDefault="00B34B0D" w:rsidP="007107F1">
      <w:pPr>
        <w:pStyle w:val="ListParagraph"/>
        <w:numPr>
          <w:ilvl w:val="0"/>
          <w:numId w:val="7"/>
        </w:numPr>
      </w:pPr>
      <w:r>
        <w:t xml:space="preserve">Clicking the </w:t>
      </w:r>
      <w:r w:rsidR="00F477D2">
        <w:t>‘</w:t>
      </w:r>
      <w:r>
        <w:t xml:space="preserve">Upload </w:t>
      </w:r>
      <w:r w:rsidR="00F477D2">
        <w:t>file’</w:t>
      </w:r>
      <w:r>
        <w:t xml:space="preserve"> command will </w:t>
      </w:r>
      <w:r w:rsidR="007107F1">
        <w:t>allow you to attach a PDF of your CV.</w:t>
      </w:r>
    </w:p>
    <w:p w14:paraId="526909EA" w14:textId="77777777" w:rsidR="00B34B0D" w:rsidRDefault="003C1197">
      <w:r>
        <w:rPr>
          <w:noProof/>
        </w:rPr>
        <w:drawing>
          <wp:inline distT="0" distB="0" distL="0" distR="0" wp14:anchorId="3404086D" wp14:editId="4FE9CDC9">
            <wp:extent cx="6087353" cy="542925"/>
            <wp:effectExtent l="19050" t="19050" r="2794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743" cy="545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AE352B" w14:textId="77777777" w:rsidR="00B34B0D" w:rsidRDefault="00B34B0D" w:rsidP="007107F1">
      <w:pPr>
        <w:pStyle w:val="ListParagraph"/>
        <w:numPr>
          <w:ilvl w:val="0"/>
          <w:numId w:val="8"/>
        </w:numPr>
      </w:pPr>
      <w:r>
        <w:t>After successfully upload</w:t>
      </w:r>
      <w:r w:rsidR="00F4246B">
        <w:t>ing</w:t>
      </w:r>
      <w:r>
        <w:t xml:space="preserve"> the CV file, you will get the following confirmation.</w:t>
      </w:r>
    </w:p>
    <w:p w14:paraId="2F59B17E" w14:textId="52666930" w:rsidR="0066218A" w:rsidRPr="00F477D2" w:rsidRDefault="00B34B0D">
      <w:r>
        <w:rPr>
          <w:noProof/>
        </w:rPr>
        <w:drawing>
          <wp:inline distT="0" distB="0" distL="0" distR="0" wp14:anchorId="1003B50C" wp14:editId="2CF5E0BA">
            <wp:extent cx="3981450" cy="1530055"/>
            <wp:effectExtent l="19050" t="19050" r="19050" b="133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37"/>
                    <a:stretch/>
                  </pic:blipFill>
                  <pic:spPr bwMode="auto">
                    <a:xfrm>
                      <a:off x="0" y="0"/>
                      <a:ext cx="3984360" cy="15311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FAF13D" w14:textId="77777777" w:rsidR="00B34B0D" w:rsidRPr="007107F1" w:rsidRDefault="00B34B0D">
      <w:pPr>
        <w:rPr>
          <w:b/>
          <w:bCs/>
          <w:u w:val="single"/>
        </w:rPr>
      </w:pPr>
      <w:r w:rsidRPr="007107F1">
        <w:rPr>
          <w:b/>
          <w:bCs/>
          <w:u w:val="single"/>
        </w:rPr>
        <w:t>Finishing the Survey</w:t>
      </w:r>
    </w:p>
    <w:p w14:paraId="7F264B54" w14:textId="77777777" w:rsidR="00780730" w:rsidRDefault="00B34B0D" w:rsidP="00780730">
      <w:r>
        <w:t>Af</w:t>
      </w:r>
      <w:r w:rsidR="00B2371E">
        <w:t xml:space="preserve">ter you have completed </w:t>
      </w:r>
      <w:r w:rsidR="00624339">
        <w:t>these steps</w:t>
      </w:r>
      <w:r>
        <w:t>, you will be ready to hand</w:t>
      </w:r>
      <w:r w:rsidR="005640A8">
        <w:t xml:space="preserve"> </w:t>
      </w:r>
      <w:r>
        <w:t>off the survey to the evaluator.</w:t>
      </w:r>
      <w:r w:rsidR="00B2371E">
        <w:t xml:space="preserve"> </w:t>
      </w:r>
    </w:p>
    <w:p w14:paraId="1C05690F" w14:textId="15A89344" w:rsidR="00B34B0D" w:rsidRDefault="00B2371E" w:rsidP="00780730">
      <w:pPr>
        <w:pStyle w:val="ListParagraph"/>
        <w:numPr>
          <w:ilvl w:val="0"/>
          <w:numId w:val="8"/>
        </w:numPr>
      </w:pPr>
      <w:r>
        <w:t xml:space="preserve">Proceed to the bottom of page </w:t>
      </w:r>
      <w:r w:rsidR="00BA0A42">
        <w:t>12</w:t>
      </w:r>
      <w:r w:rsidR="00B16446">
        <w:t>.</w:t>
      </w:r>
    </w:p>
    <w:p w14:paraId="169C2B42" w14:textId="77777777" w:rsidR="00B2371E" w:rsidRDefault="001A1FD9">
      <w:r>
        <w:rPr>
          <w:noProof/>
        </w:rPr>
        <w:drawing>
          <wp:inline distT="0" distB="0" distL="0" distR="0" wp14:anchorId="72986F1B" wp14:editId="0FB763D3">
            <wp:extent cx="5705516" cy="1724025"/>
            <wp:effectExtent l="19050" t="19050" r="2857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496" cy="172432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344F68" w14:textId="0D7F6ED9" w:rsidR="00B34B0D" w:rsidRDefault="00B34B0D" w:rsidP="00780730">
      <w:pPr>
        <w:pStyle w:val="ListParagraph"/>
        <w:numPr>
          <w:ilvl w:val="0"/>
          <w:numId w:val="8"/>
        </w:numPr>
      </w:pPr>
      <w:r w:rsidRPr="00780730">
        <w:rPr>
          <w:color w:val="FF0000"/>
        </w:rPr>
        <w:t>Stop the survey at this p</w:t>
      </w:r>
      <w:r w:rsidR="00B16446" w:rsidRPr="00780730">
        <w:rPr>
          <w:color w:val="FF0000"/>
        </w:rPr>
        <w:t>oint and do not proceed to page 1</w:t>
      </w:r>
      <w:r w:rsidR="00D8009A" w:rsidRPr="00780730">
        <w:rPr>
          <w:color w:val="FF0000"/>
        </w:rPr>
        <w:t>3</w:t>
      </w:r>
      <w:r w:rsidR="00B16446" w:rsidRPr="00780730">
        <w:rPr>
          <w:color w:val="FF0000"/>
        </w:rPr>
        <w:t xml:space="preserve">. </w:t>
      </w:r>
      <w:r w:rsidRPr="00780730">
        <w:rPr>
          <w:color w:val="FF0000"/>
        </w:rPr>
        <w:t>Click on the “Save &amp; Return Later” button.</w:t>
      </w:r>
      <w:r>
        <w:t xml:space="preserve">  </w:t>
      </w:r>
    </w:p>
    <w:p w14:paraId="71D706BF" w14:textId="40930289" w:rsidR="00F4246B" w:rsidRDefault="00A41B33" w:rsidP="00780730">
      <w:pPr>
        <w:pStyle w:val="ListParagraph"/>
        <w:numPr>
          <w:ilvl w:val="0"/>
          <w:numId w:val="8"/>
        </w:numPr>
      </w:pPr>
      <w:r>
        <w:t xml:space="preserve">Notify your evaluator </w:t>
      </w:r>
      <w:r w:rsidR="003517B9">
        <w:t xml:space="preserve">via email </w:t>
      </w:r>
      <w:r>
        <w:t>that you have completed your evaluation survey.</w:t>
      </w:r>
    </w:p>
    <w:p w14:paraId="3D9D4DC6" w14:textId="6F624EDB" w:rsidR="00F4246B" w:rsidRDefault="00920ABE" w:rsidP="00780730">
      <w:pPr>
        <w:pStyle w:val="ListParagraph"/>
        <w:numPr>
          <w:ilvl w:val="0"/>
          <w:numId w:val="8"/>
        </w:numPr>
      </w:pPr>
      <w:r>
        <w:t>Once notified, the evaluator will be able to access your survey and complete their portions of the evaluation survey instrument.</w:t>
      </w:r>
    </w:p>
    <w:p w14:paraId="2EADC743" w14:textId="77777777" w:rsidR="00210D95" w:rsidRDefault="00210D95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56BD7C72" w14:textId="55440CD9" w:rsidR="00B2371E" w:rsidRPr="00210D95" w:rsidRDefault="00B2371E" w:rsidP="00B2371E">
      <w:pPr>
        <w:rPr>
          <w:b/>
          <w:bCs/>
        </w:rPr>
      </w:pPr>
      <w:r w:rsidRPr="00210D95">
        <w:rPr>
          <w:b/>
          <w:bCs/>
          <w:u w:val="single"/>
        </w:rPr>
        <w:lastRenderedPageBreak/>
        <w:t>Signing and Submitting the Survey</w:t>
      </w:r>
    </w:p>
    <w:p w14:paraId="3E5C013F" w14:textId="77777777" w:rsidR="00B2371E" w:rsidRPr="00B2371E" w:rsidRDefault="00B2371E" w:rsidP="00B2371E">
      <w:r>
        <w:t>After you have met with your supervisor/evaluator, access you</w:t>
      </w:r>
      <w:r w:rsidR="00720335">
        <w:t>r evaluation survey using your personal</w:t>
      </w:r>
      <w:r>
        <w:t xml:space="preserve"> survey link</w:t>
      </w:r>
      <w:r w:rsidR="001A1FD9">
        <w:t>.</w:t>
      </w:r>
      <w:r>
        <w:t xml:space="preserve"> </w:t>
      </w:r>
    </w:p>
    <w:p w14:paraId="13411F3D" w14:textId="5B6430B5" w:rsidR="003517B9" w:rsidRDefault="00B16446" w:rsidP="00210D95">
      <w:pPr>
        <w:pStyle w:val="ListParagraph"/>
        <w:numPr>
          <w:ilvl w:val="0"/>
          <w:numId w:val="9"/>
        </w:numPr>
      </w:pPr>
      <w:r>
        <w:t>On page 1</w:t>
      </w:r>
      <w:r w:rsidR="0085348C">
        <w:t>3</w:t>
      </w:r>
      <w:r w:rsidR="00B2371E">
        <w:t>, you will see a</w:t>
      </w:r>
      <w:r w:rsidR="003517B9">
        <w:t xml:space="preserve"> confirmation statement that says, “I have read the completed review and confirm that the contents were discussed with me.” If this is correct, click </w:t>
      </w:r>
      <w:r w:rsidR="007A6B68">
        <w:t>‘</w:t>
      </w:r>
      <w:r w:rsidR="003517B9">
        <w:t>Yes.</w:t>
      </w:r>
      <w:r w:rsidR="007A6B68">
        <w:t>’</w:t>
      </w:r>
    </w:p>
    <w:p w14:paraId="6AA8B3F0" w14:textId="0485D968" w:rsidR="00B2371E" w:rsidRDefault="003517B9" w:rsidP="009A3417">
      <w:pPr>
        <w:pStyle w:val="ListParagraph"/>
        <w:numPr>
          <w:ilvl w:val="0"/>
          <w:numId w:val="9"/>
        </w:numPr>
      </w:pPr>
      <w:r>
        <w:t xml:space="preserve">Under this statement, you will see a </w:t>
      </w:r>
      <w:r w:rsidR="007A6B68">
        <w:t>‘Reviewee’s Signature’</w:t>
      </w:r>
      <w:r w:rsidR="00B2371E">
        <w:t xml:space="preserve"> box. Typing your name into this box will serve as your signature.</w:t>
      </w:r>
    </w:p>
    <w:p w14:paraId="650BE729" w14:textId="77777777" w:rsidR="00B2371E" w:rsidRDefault="007D580D" w:rsidP="00B2371E">
      <w:r>
        <w:rPr>
          <w:noProof/>
        </w:rPr>
        <w:drawing>
          <wp:inline distT="0" distB="0" distL="0" distR="0" wp14:anchorId="4D60BF8F" wp14:editId="25791C44">
            <wp:extent cx="6121974" cy="476250"/>
            <wp:effectExtent l="19050" t="19050" r="12700" b="190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974" cy="476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AFFC18" w14:textId="750B6C19" w:rsidR="00B2371E" w:rsidRDefault="007A6B68" w:rsidP="00C87AE7">
      <w:pPr>
        <w:pStyle w:val="ListParagraph"/>
        <w:numPr>
          <w:ilvl w:val="0"/>
          <w:numId w:val="10"/>
        </w:numPr>
      </w:pPr>
      <w:r>
        <w:t xml:space="preserve">Disregard the Department Chair </w:t>
      </w:r>
      <w:r w:rsidR="00F477D2">
        <w:t>section and</w:t>
      </w:r>
      <w:r>
        <w:t xml:space="preserve"> a</w:t>
      </w:r>
      <w:r w:rsidR="00AC66F4">
        <w:t>dvance to the next page (page 1</w:t>
      </w:r>
      <w:r w:rsidR="0085348C">
        <w:t>4</w:t>
      </w:r>
      <w:r w:rsidR="00B2371E">
        <w:t xml:space="preserve">) </w:t>
      </w:r>
      <w:r>
        <w:t>to</w:t>
      </w:r>
      <w:r w:rsidR="00B2371E">
        <w:t xml:space="preserve"> click the </w:t>
      </w:r>
      <w:r>
        <w:t>‘</w:t>
      </w:r>
      <w:r w:rsidR="00B2371E">
        <w:t>Submit</w:t>
      </w:r>
      <w:r>
        <w:t>’</w:t>
      </w:r>
      <w:r w:rsidR="00B2371E">
        <w:t xml:space="preserve"> button.</w:t>
      </w:r>
    </w:p>
    <w:p w14:paraId="3E66E349" w14:textId="77777777" w:rsidR="00B2371E" w:rsidRPr="00B34B0D" w:rsidRDefault="001B2DD7">
      <w:r>
        <w:rPr>
          <w:noProof/>
        </w:rPr>
        <w:drawing>
          <wp:inline distT="0" distB="0" distL="0" distR="0" wp14:anchorId="3DD3E587" wp14:editId="05193CF8">
            <wp:extent cx="5943600" cy="2037080"/>
            <wp:effectExtent l="19050" t="19050" r="19050" b="203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708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346DF3" w14:textId="77777777" w:rsidR="00B34B0D" w:rsidRPr="00E73895" w:rsidRDefault="00B34B0D"/>
    <w:sectPr w:rsidR="00B34B0D" w:rsidRPr="00E73895" w:rsidSect="005832B0">
      <w:footerReference w:type="default" r:id="rId2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3A439" w14:textId="77777777" w:rsidR="005832B0" w:rsidRDefault="005832B0" w:rsidP="001C6D3B">
      <w:pPr>
        <w:spacing w:after="0" w:line="240" w:lineRule="auto"/>
      </w:pPr>
      <w:r>
        <w:separator/>
      </w:r>
    </w:p>
  </w:endnote>
  <w:endnote w:type="continuationSeparator" w:id="0">
    <w:p w14:paraId="10CC8D58" w14:textId="77777777" w:rsidR="005832B0" w:rsidRDefault="005832B0" w:rsidP="001C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2769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156262" w14:textId="04D96C85" w:rsidR="001C6D3B" w:rsidRDefault="001C6D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C1F04" w14:textId="77777777" w:rsidR="001C6D3B" w:rsidRDefault="001C6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151B5" w14:textId="77777777" w:rsidR="005832B0" w:rsidRDefault="005832B0" w:rsidP="001C6D3B">
      <w:pPr>
        <w:spacing w:after="0" w:line="240" w:lineRule="auto"/>
      </w:pPr>
      <w:r>
        <w:separator/>
      </w:r>
    </w:p>
  </w:footnote>
  <w:footnote w:type="continuationSeparator" w:id="0">
    <w:p w14:paraId="2798A0A1" w14:textId="77777777" w:rsidR="005832B0" w:rsidRDefault="005832B0" w:rsidP="001C6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4151"/>
    <w:multiLevelType w:val="hybridMultilevel"/>
    <w:tmpl w:val="744AC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16282"/>
    <w:multiLevelType w:val="hybridMultilevel"/>
    <w:tmpl w:val="E05CB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4D1ABE"/>
    <w:multiLevelType w:val="hybridMultilevel"/>
    <w:tmpl w:val="0CDEF8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A00B2F"/>
    <w:multiLevelType w:val="hybridMultilevel"/>
    <w:tmpl w:val="68446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81A98"/>
    <w:multiLevelType w:val="hybridMultilevel"/>
    <w:tmpl w:val="C1B86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63282A"/>
    <w:multiLevelType w:val="hybridMultilevel"/>
    <w:tmpl w:val="1242C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D43BCA"/>
    <w:multiLevelType w:val="hybridMultilevel"/>
    <w:tmpl w:val="24285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607EED"/>
    <w:multiLevelType w:val="hybridMultilevel"/>
    <w:tmpl w:val="B0542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A662EB"/>
    <w:multiLevelType w:val="hybridMultilevel"/>
    <w:tmpl w:val="34922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61AF5"/>
    <w:multiLevelType w:val="hybridMultilevel"/>
    <w:tmpl w:val="75A4B5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3C563A"/>
    <w:multiLevelType w:val="hybridMultilevel"/>
    <w:tmpl w:val="814A5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2052D8"/>
    <w:multiLevelType w:val="hybridMultilevel"/>
    <w:tmpl w:val="D37E0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6474970">
    <w:abstractNumId w:val="5"/>
  </w:num>
  <w:num w:numId="2" w16cid:durableId="1889755178">
    <w:abstractNumId w:val="10"/>
  </w:num>
  <w:num w:numId="3" w16cid:durableId="533157707">
    <w:abstractNumId w:val="3"/>
  </w:num>
  <w:num w:numId="4" w16cid:durableId="272906984">
    <w:abstractNumId w:val="0"/>
  </w:num>
  <w:num w:numId="5" w16cid:durableId="1752434284">
    <w:abstractNumId w:val="2"/>
  </w:num>
  <w:num w:numId="6" w16cid:durableId="1759516046">
    <w:abstractNumId w:val="1"/>
  </w:num>
  <w:num w:numId="7" w16cid:durableId="1413772766">
    <w:abstractNumId w:val="4"/>
  </w:num>
  <w:num w:numId="8" w16cid:durableId="303049661">
    <w:abstractNumId w:val="6"/>
  </w:num>
  <w:num w:numId="9" w16cid:durableId="932324990">
    <w:abstractNumId w:val="9"/>
  </w:num>
  <w:num w:numId="10" w16cid:durableId="1710690614">
    <w:abstractNumId w:val="11"/>
  </w:num>
  <w:num w:numId="11" w16cid:durableId="1294598996">
    <w:abstractNumId w:val="8"/>
  </w:num>
  <w:num w:numId="12" w16cid:durableId="164172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95"/>
    <w:rsid w:val="0000375D"/>
    <w:rsid w:val="00012292"/>
    <w:rsid w:val="000475EA"/>
    <w:rsid w:val="00072D24"/>
    <w:rsid w:val="000B0625"/>
    <w:rsid w:val="000B7CC7"/>
    <w:rsid w:val="00103610"/>
    <w:rsid w:val="00173A2C"/>
    <w:rsid w:val="001A1FD9"/>
    <w:rsid w:val="001B1FAD"/>
    <w:rsid w:val="001B2DD7"/>
    <w:rsid w:val="001C6D3B"/>
    <w:rsid w:val="00210D95"/>
    <w:rsid w:val="002563D6"/>
    <w:rsid w:val="00262BD5"/>
    <w:rsid w:val="00265D38"/>
    <w:rsid w:val="00271C98"/>
    <w:rsid w:val="00281291"/>
    <w:rsid w:val="00282022"/>
    <w:rsid w:val="00291DAA"/>
    <w:rsid w:val="00291F00"/>
    <w:rsid w:val="002B13D3"/>
    <w:rsid w:val="002B6E87"/>
    <w:rsid w:val="002E229C"/>
    <w:rsid w:val="003256E3"/>
    <w:rsid w:val="003517B9"/>
    <w:rsid w:val="00362D09"/>
    <w:rsid w:val="003763C1"/>
    <w:rsid w:val="00390A57"/>
    <w:rsid w:val="003A50C7"/>
    <w:rsid w:val="003C1197"/>
    <w:rsid w:val="003F7CC2"/>
    <w:rsid w:val="00411762"/>
    <w:rsid w:val="004207E2"/>
    <w:rsid w:val="004333DF"/>
    <w:rsid w:val="00441CA0"/>
    <w:rsid w:val="0045101A"/>
    <w:rsid w:val="004528E9"/>
    <w:rsid w:val="00460A72"/>
    <w:rsid w:val="0048546D"/>
    <w:rsid w:val="004C1C19"/>
    <w:rsid w:val="004C2ADF"/>
    <w:rsid w:val="004E1912"/>
    <w:rsid w:val="00505C4D"/>
    <w:rsid w:val="00524520"/>
    <w:rsid w:val="00537C43"/>
    <w:rsid w:val="00540976"/>
    <w:rsid w:val="005640A8"/>
    <w:rsid w:val="005832B0"/>
    <w:rsid w:val="005A3032"/>
    <w:rsid w:val="005E539A"/>
    <w:rsid w:val="00624339"/>
    <w:rsid w:val="00630AED"/>
    <w:rsid w:val="0064550F"/>
    <w:rsid w:val="00656DA0"/>
    <w:rsid w:val="0066218A"/>
    <w:rsid w:val="006836D7"/>
    <w:rsid w:val="006D0425"/>
    <w:rsid w:val="007107F1"/>
    <w:rsid w:val="00710E1A"/>
    <w:rsid w:val="00714543"/>
    <w:rsid w:val="00720335"/>
    <w:rsid w:val="007403B8"/>
    <w:rsid w:val="00746DC3"/>
    <w:rsid w:val="00752024"/>
    <w:rsid w:val="00780730"/>
    <w:rsid w:val="00782744"/>
    <w:rsid w:val="007A6B68"/>
    <w:rsid w:val="007B7247"/>
    <w:rsid w:val="007D580D"/>
    <w:rsid w:val="00807B62"/>
    <w:rsid w:val="00812190"/>
    <w:rsid w:val="00817C85"/>
    <w:rsid w:val="00827C38"/>
    <w:rsid w:val="00841D9B"/>
    <w:rsid w:val="00843B38"/>
    <w:rsid w:val="008440C7"/>
    <w:rsid w:val="0085348C"/>
    <w:rsid w:val="00874299"/>
    <w:rsid w:val="0088080E"/>
    <w:rsid w:val="008854A7"/>
    <w:rsid w:val="0089132A"/>
    <w:rsid w:val="00916D72"/>
    <w:rsid w:val="00920ABE"/>
    <w:rsid w:val="00924CB3"/>
    <w:rsid w:val="00924CE6"/>
    <w:rsid w:val="009353A2"/>
    <w:rsid w:val="009410DA"/>
    <w:rsid w:val="00993D36"/>
    <w:rsid w:val="009A3417"/>
    <w:rsid w:val="009E73BB"/>
    <w:rsid w:val="00A0322E"/>
    <w:rsid w:val="00A41B33"/>
    <w:rsid w:val="00A46532"/>
    <w:rsid w:val="00A56A6C"/>
    <w:rsid w:val="00A65B18"/>
    <w:rsid w:val="00A703E5"/>
    <w:rsid w:val="00A77116"/>
    <w:rsid w:val="00AA1866"/>
    <w:rsid w:val="00AC66F4"/>
    <w:rsid w:val="00AD5D46"/>
    <w:rsid w:val="00AF427A"/>
    <w:rsid w:val="00B16446"/>
    <w:rsid w:val="00B2371E"/>
    <w:rsid w:val="00B34B0D"/>
    <w:rsid w:val="00B4234B"/>
    <w:rsid w:val="00B64F65"/>
    <w:rsid w:val="00BA0A42"/>
    <w:rsid w:val="00BB526C"/>
    <w:rsid w:val="00BC275B"/>
    <w:rsid w:val="00BE2182"/>
    <w:rsid w:val="00C20D84"/>
    <w:rsid w:val="00C24B2B"/>
    <w:rsid w:val="00C433C8"/>
    <w:rsid w:val="00C73F5B"/>
    <w:rsid w:val="00C87AE7"/>
    <w:rsid w:val="00CE675A"/>
    <w:rsid w:val="00CF33AE"/>
    <w:rsid w:val="00CF71E9"/>
    <w:rsid w:val="00D07EFB"/>
    <w:rsid w:val="00D35291"/>
    <w:rsid w:val="00D516E9"/>
    <w:rsid w:val="00D6486F"/>
    <w:rsid w:val="00D66880"/>
    <w:rsid w:val="00D8009A"/>
    <w:rsid w:val="00DB40B5"/>
    <w:rsid w:val="00DC32BC"/>
    <w:rsid w:val="00DD60EF"/>
    <w:rsid w:val="00E343E4"/>
    <w:rsid w:val="00E34E3F"/>
    <w:rsid w:val="00E5113C"/>
    <w:rsid w:val="00E63C2B"/>
    <w:rsid w:val="00E6547A"/>
    <w:rsid w:val="00E73895"/>
    <w:rsid w:val="00F01808"/>
    <w:rsid w:val="00F10119"/>
    <w:rsid w:val="00F14191"/>
    <w:rsid w:val="00F4246B"/>
    <w:rsid w:val="00F477D2"/>
    <w:rsid w:val="00F628EF"/>
    <w:rsid w:val="00F75E3E"/>
    <w:rsid w:val="00F9575A"/>
    <w:rsid w:val="00FA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70C54"/>
  <w15:docId w15:val="{E068F02D-65B1-49DD-AD1B-1ED8EF5F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8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4B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33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1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3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D3B"/>
  </w:style>
  <w:style w:type="paragraph" w:styleId="Footer">
    <w:name w:val="footer"/>
    <w:basedOn w:val="Normal"/>
    <w:link w:val="FooterChar"/>
    <w:uiPriority w:val="99"/>
    <w:unhideWhenUsed/>
    <w:rsid w:val="001C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.sanders@vumc.org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yperlink" Target="mailto:carl.sanders@vumc.org" TargetMode="External"/><Relationship Id="rId7" Type="http://schemas.openxmlformats.org/officeDocument/2006/relationships/hyperlink" Target="mailto:amy.nabours@vumc.org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mailto:amy.nabours@vumc.or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y.nabours@vumc.org" TargetMode="External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yperlink" Target="https://www.vumc.org/faculty/required-format-curriculum-vitae" TargetMode="External"/><Relationship Id="rId27" Type="http://schemas.openxmlformats.org/officeDocument/2006/relationships/image" Target="media/image15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Pediatrics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Sanders, Carl</dc:creator>
  <cp:lastModifiedBy>Nabours, Amy</cp:lastModifiedBy>
  <cp:revision>43</cp:revision>
  <cp:lastPrinted>2017-04-17T19:37:00Z</cp:lastPrinted>
  <dcterms:created xsi:type="dcterms:W3CDTF">2024-02-13T23:10:00Z</dcterms:created>
  <dcterms:modified xsi:type="dcterms:W3CDTF">2024-02-16T22:32:00Z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2023-03-20T18:04:58Z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818e76a5-9861-4642-aa51-802aec7a529d</vt:lpwstr>
  </property>
  <property fmtid="{D5CDD505-2E9C-101B-9397-08002B2CF9AE}" pid="8" name="MSIP_Label_792c8cef-6f2b-4af1-b4ac-d815ff795cd6_ContentBits">
    <vt:lpwstr>0</vt:lpwstr>
  </property>
</Properties>
</file>